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5386" w14:textId="77777777"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73ED8B84" w14:textId="77777777"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7B0E4D25"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EB290EE"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127665D7" w14:textId="77777777" w:rsidTr="00AC2066">
        <w:tc>
          <w:tcPr>
            <w:tcW w:w="3325" w:type="dxa"/>
            <w:shd w:val="clear" w:color="auto" w:fill="C6D9F1" w:themeFill="text2" w:themeFillTint="33"/>
            <w:vAlign w:val="center"/>
          </w:tcPr>
          <w:p w14:paraId="536EEA7A"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61263970" w14:textId="77777777" w:rsidR="00DD330A" w:rsidRPr="00414FBA" w:rsidRDefault="00DD330A" w:rsidP="0084274F">
            <w:pPr>
              <w:rPr>
                <w:i/>
                <w:color w:val="000000" w:themeColor="text1"/>
                <w:szCs w:val="20"/>
              </w:rPr>
            </w:pPr>
          </w:p>
        </w:tc>
      </w:tr>
      <w:tr w:rsidR="00DD330A" w:rsidRPr="00450804" w14:paraId="15133FF8" w14:textId="77777777" w:rsidTr="00DB7C7C">
        <w:trPr>
          <w:trHeight w:val="225"/>
        </w:trPr>
        <w:tc>
          <w:tcPr>
            <w:tcW w:w="3325" w:type="dxa"/>
            <w:vAlign w:val="center"/>
          </w:tcPr>
          <w:p w14:paraId="632DAF03"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6A9FF1FC" w14:textId="3D04AB90" w:rsidR="00DD330A" w:rsidRPr="00450804" w:rsidRDefault="00DB7C7C" w:rsidP="00DB7C7C">
            <w:pPr>
              <w:rPr>
                <w:sz w:val="18"/>
                <w:szCs w:val="18"/>
              </w:rPr>
            </w:pPr>
            <w:r w:rsidRPr="004D1151">
              <w:rPr>
                <w:rFonts w:ascii="Calibri" w:hAnsi="Calibri"/>
                <w:szCs w:val="22"/>
              </w:rPr>
              <w:t>Consolidating Parliamentary Democracy in Georgia</w:t>
            </w:r>
          </w:p>
        </w:tc>
      </w:tr>
      <w:tr w:rsidR="00DD330A" w:rsidRPr="00450804" w14:paraId="021DA1EF" w14:textId="77777777" w:rsidTr="00AC2066">
        <w:trPr>
          <w:trHeight w:val="288"/>
        </w:trPr>
        <w:tc>
          <w:tcPr>
            <w:tcW w:w="3325" w:type="dxa"/>
            <w:vAlign w:val="center"/>
          </w:tcPr>
          <w:p w14:paraId="1E89C465"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26400C1E" w14:textId="66078756" w:rsidR="00DD330A" w:rsidRPr="00450804" w:rsidRDefault="00DB7C7C" w:rsidP="0084274F">
            <w:pPr>
              <w:rPr>
                <w:sz w:val="18"/>
                <w:szCs w:val="18"/>
              </w:rPr>
            </w:pPr>
            <w:r>
              <w:rPr>
                <w:rFonts w:ascii="Calibri" w:hAnsi="Calibri" w:cs="Arial"/>
                <w:b/>
                <w:szCs w:val="22"/>
              </w:rPr>
              <w:t xml:space="preserve">00113526     </w:t>
            </w:r>
          </w:p>
        </w:tc>
      </w:tr>
      <w:tr w:rsidR="00DD330A" w:rsidRPr="00450804" w14:paraId="2DE9DF67" w14:textId="77777777" w:rsidTr="00AC2066">
        <w:trPr>
          <w:trHeight w:val="288"/>
        </w:trPr>
        <w:tc>
          <w:tcPr>
            <w:tcW w:w="3325" w:type="dxa"/>
            <w:vAlign w:val="center"/>
          </w:tcPr>
          <w:p w14:paraId="45DA08CB"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58902BB7" w14:textId="77777777" w:rsidR="00DD330A" w:rsidRPr="00450804" w:rsidRDefault="00565F38" w:rsidP="0084274F">
            <w:pPr>
              <w:rPr>
                <w:sz w:val="18"/>
                <w:szCs w:val="18"/>
              </w:rPr>
            </w:pPr>
            <w:r>
              <w:rPr>
                <w:sz w:val="18"/>
                <w:szCs w:val="18"/>
              </w:rPr>
              <w:t>Georgia</w:t>
            </w:r>
          </w:p>
        </w:tc>
      </w:tr>
    </w:tbl>
    <w:p w14:paraId="002C36AF" w14:textId="77777777" w:rsidR="00DD330A" w:rsidRDefault="00DD330A" w:rsidP="00DD330A">
      <w:pPr>
        <w:tabs>
          <w:tab w:val="left" w:pos="360"/>
        </w:tabs>
        <w:rPr>
          <w:szCs w:val="20"/>
        </w:rPr>
      </w:pPr>
    </w:p>
    <w:p w14:paraId="3B3A76E5"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4CF0062F"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7DA2BB7A" w14:textId="77777777" w:rsidTr="001A0CAF">
        <w:trPr>
          <w:trHeight w:val="449"/>
        </w:trPr>
        <w:tc>
          <w:tcPr>
            <w:tcW w:w="13248" w:type="dxa"/>
            <w:shd w:val="clear" w:color="auto" w:fill="0F243E" w:themeFill="text2" w:themeFillShade="80"/>
            <w:vAlign w:val="center"/>
          </w:tcPr>
          <w:p w14:paraId="2F2A1CE1"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664A1549" w14:textId="77777777" w:rsidTr="00414FBA">
        <w:tc>
          <w:tcPr>
            <w:tcW w:w="13248" w:type="dxa"/>
            <w:shd w:val="clear" w:color="auto" w:fill="C6D9F1" w:themeFill="text2" w:themeFillTint="33"/>
          </w:tcPr>
          <w:p w14:paraId="66FF2C0E" w14:textId="77777777"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2BECE5FA" w14:textId="77777777" w:rsidTr="0087589A">
        <w:tc>
          <w:tcPr>
            <w:tcW w:w="13248" w:type="dxa"/>
          </w:tcPr>
          <w:p w14:paraId="431F898E" w14:textId="17149799" w:rsidR="00414FBA" w:rsidRPr="00D91682" w:rsidRDefault="00D91682" w:rsidP="00322C05">
            <w:pPr>
              <w:rPr>
                <w:rFonts w:cs="Arial"/>
                <w:color w:val="000000"/>
                <w:lang w:eastAsia="en-GB"/>
              </w:rPr>
            </w:pPr>
            <w:r w:rsidRPr="005C5C50">
              <w:rPr>
                <w:rFonts w:cs="Arial"/>
                <w:color w:val="000000"/>
                <w:lang w:eastAsia="en-GB"/>
              </w:rPr>
              <w:t xml:space="preserve">The project will be guided by the human rights based approach. All project activities will be based and will apply Human rights principles such as: Equality and non-discrimination, participation and inclusion, </w:t>
            </w:r>
            <w:r w:rsidR="00322C05">
              <w:rPr>
                <w:rFonts w:cs="Arial"/>
                <w:color w:val="000000"/>
                <w:lang w:eastAsia="en-GB"/>
              </w:rPr>
              <w:t xml:space="preserve">accountability and rule of law. </w:t>
            </w:r>
            <w:r w:rsidR="00244C44">
              <w:rPr>
                <w:rFonts w:cs="Arial"/>
                <w:color w:val="000000"/>
                <w:lang w:eastAsia="en-GB"/>
              </w:rPr>
              <w:t>This will be particularly evident while supporting the Parliament in legislative openness reforms, conducting thematic inquiries and post-legislative scrutiny and other. During these processes, a focus will be made on ensuring that parliamentary information is accessible to all, including the most vulnerable and hard to reach groups, and those groups are given opportunities to engage in legislative activities.</w:t>
            </w:r>
          </w:p>
        </w:tc>
      </w:tr>
      <w:tr w:rsidR="00414FBA" w:rsidRPr="003843AE" w14:paraId="2FA0761D" w14:textId="77777777" w:rsidTr="00414FBA">
        <w:trPr>
          <w:trHeight w:val="296"/>
        </w:trPr>
        <w:tc>
          <w:tcPr>
            <w:tcW w:w="13248" w:type="dxa"/>
            <w:shd w:val="clear" w:color="auto" w:fill="C6D9F1" w:themeFill="text2" w:themeFillTint="33"/>
          </w:tcPr>
          <w:p w14:paraId="3A3F760C"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1995C27B" w14:textId="77777777" w:rsidTr="0087589A">
        <w:tc>
          <w:tcPr>
            <w:tcW w:w="13248" w:type="dxa"/>
          </w:tcPr>
          <w:p w14:paraId="61CD3C78" w14:textId="126ACB1A" w:rsidR="00414FBA" w:rsidRPr="008C711F" w:rsidRDefault="00244C44" w:rsidP="00DB7C7C">
            <w:pPr>
              <w:spacing w:line="276" w:lineRule="auto"/>
              <w:rPr>
                <w:rFonts w:eastAsia="Times New Roman"/>
                <w:color w:val="595959" w:themeColor="text1" w:themeTint="A6"/>
                <w:sz w:val="18"/>
                <w:szCs w:val="18"/>
              </w:rPr>
            </w:pPr>
            <w:r w:rsidRPr="00DB7C7C">
              <w:rPr>
                <w:rFonts w:cs="Arial"/>
                <w:color w:val="000000"/>
                <w:lang w:eastAsia="en-GB"/>
              </w:rPr>
              <w:t xml:space="preserve">The project will assure that gender representation and gender impact is considered in all the project’s activities. This will include supporting </w:t>
            </w:r>
            <w:bookmarkStart w:id="1" w:name="_Hlk9923453"/>
            <w:r w:rsidRPr="00DB7C7C">
              <w:rPr>
                <w:rFonts w:cs="Arial"/>
                <w:color w:val="000000"/>
                <w:lang w:eastAsia="en-GB"/>
              </w:rPr>
              <w:t>gender policy analysis within the new Parliamentary Research Centre, monitoring equality of access to training, collecting disaggregated data on citizens engagement, and maintaining records of project beneficiaries by gender.</w:t>
            </w:r>
            <w:bookmarkEnd w:id="1"/>
          </w:p>
        </w:tc>
      </w:tr>
      <w:tr w:rsidR="00414FBA" w:rsidRPr="00CF674A" w14:paraId="789CA9CE" w14:textId="77777777" w:rsidTr="00414FBA">
        <w:trPr>
          <w:trHeight w:val="305"/>
        </w:trPr>
        <w:tc>
          <w:tcPr>
            <w:tcW w:w="13248" w:type="dxa"/>
            <w:shd w:val="clear" w:color="auto" w:fill="C6D9F1" w:themeFill="text2" w:themeFillTint="33"/>
          </w:tcPr>
          <w:p w14:paraId="215297F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100E0E61" w14:textId="77777777" w:rsidTr="0087589A">
        <w:tc>
          <w:tcPr>
            <w:tcW w:w="13248" w:type="dxa"/>
          </w:tcPr>
          <w:p w14:paraId="2D2B4431" w14:textId="35835FB0" w:rsidR="006310C3" w:rsidRDefault="00533E2C" w:rsidP="006310C3">
            <w:pPr>
              <w:rPr>
                <w:rFonts w:cs="Arial"/>
                <w:color w:val="000000"/>
                <w:lang w:eastAsia="en-GB"/>
              </w:rPr>
            </w:pPr>
            <w:r>
              <w:rPr>
                <w:rFonts w:cs="Arial"/>
                <w:color w:val="000000"/>
                <w:lang w:eastAsia="en-GB"/>
              </w:rPr>
              <w:t xml:space="preserve">This will be ensured when/if the project extends support to the Parliament’s Environmental Protection and Natural Resources Committee, particularly in undertaking thematic inquiries and post-legislative scrutiny on issues and/or legislation affecting environmental sustainability. </w:t>
            </w:r>
          </w:p>
          <w:p w14:paraId="6FE3C51E" w14:textId="77777777" w:rsidR="00414FBA" w:rsidRPr="00565F38" w:rsidRDefault="00414FBA" w:rsidP="00565F38">
            <w:pPr>
              <w:autoSpaceDE w:val="0"/>
              <w:autoSpaceDN w:val="0"/>
              <w:adjustRightInd w:val="0"/>
              <w:rPr>
                <w:rFonts w:cs="Arial"/>
                <w:color w:val="000000"/>
              </w:rPr>
            </w:pPr>
          </w:p>
        </w:tc>
      </w:tr>
    </w:tbl>
    <w:p w14:paraId="064A6A18" w14:textId="77777777" w:rsidR="00DD330A" w:rsidRPr="00FC7D8A" w:rsidRDefault="00DD330A" w:rsidP="00DD330A">
      <w:pPr>
        <w:rPr>
          <w:b/>
          <w:szCs w:val="20"/>
        </w:rPr>
      </w:pPr>
    </w:p>
    <w:p w14:paraId="6FD4DFCD"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549AA772"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CD0856A" w14:textId="77777777" w:rsidTr="002A2BCE">
        <w:trPr>
          <w:trHeight w:val="1061"/>
        </w:trPr>
        <w:tc>
          <w:tcPr>
            <w:tcW w:w="3510" w:type="dxa"/>
            <w:shd w:val="clear" w:color="auto" w:fill="0F243E" w:themeFill="text2" w:themeFillShade="80"/>
          </w:tcPr>
          <w:p w14:paraId="4C169083"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18B2D21A" w14:textId="77777777" w:rsidR="002A2BCE" w:rsidRPr="00DB7C7C" w:rsidRDefault="002A2BCE" w:rsidP="002A2BCE">
            <w:pPr>
              <w:keepNext/>
              <w:tabs>
                <w:tab w:val="left" w:pos="101"/>
              </w:tabs>
              <w:ind w:right="252" w:firstLine="11"/>
              <w:rPr>
                <w:b/>
                <w:sz w:val="16"/>
                <w:szCs w:val="16"/>
              </w:rPr>
            </w:pPr>
            <w:r w:rsidRPr="00DB7C7C">
              <w:rPr>
                <w:i/>
                <w:sz w:val="16"/>
                <w:szCs w:val="16"/>
              </w:rPr>
              <w:t xml:space="preserve">Note: </w:t>
            </w:r>
            <w:r w:rsidR="00744212" w:rsidRPr="00DB7C7C">
              <w:rPr>
                <w:i/>
                <w:sz w:val="16"/>
                <w:szCs w:val="16"/>
              </w:rPr>
              <w:t>Describe briefly potential social and environmental risks identified in Attachment 1 – Risk Screening Checklist (based on any “Yes” responses).</w:t>
            </w:r>
            <w:r w:rsidR="00A900EA" w:rsidRPr="00DB7C7C">
              <w:rPr>
                <w:i/>
                <w:sz w:val="16"/>
                <w:szCs w:val="16"/>
              </w:rPr>
              <w:t xml:space="preserve"> </w:t>
            </w:r>
            <w:r w:rsidR="00CC7EB5" w:rsidRPr="00DB7C7C">
              <w:rPr>
                <w:i/>
                <w:sz w:val="16"/>
                <w:szCs w:val="16"/>
              </w:rPr>
              <w:t>I</w:t>
            </w:r>
            <w:r w:rsidR="00A900EA" w:rsidRPr="00DB7C7C">
              <w:rPr>
                <w:i/>
                <w:sz w:val="16"/>
                <w:szCs w:val="16"/>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1F32E120"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7DF34C82" w14:textId="77777777"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79CB06CB"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36092383" w14:textId="77777777" w:rsidTr="002A2BCE">
        <w:tc>
          <w:tcPr>
            <w:tcW w:w="3510" w:type="dxa"/>
            <w:shd w:val="clear" w:color="auto" w:fill="C6D9F1" w:themeFill="text2" w:themeFillTint="33"/>
          </w:tcPr>
          <w:p w14:paraId="669B3475"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6B385D92"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6C6A878C" w14:textId="77777777" w:rsidR="00C055DB" w:rsidRPr="00414FBA" w:rsidRDefault="00C055DB" w:rsidP="0084274F">
            <w:pPr>
              <w:rPr>
                <w:b/>
                <w:i/>
                <w:sz w:val="18"/>
                <w:szCs w:val="18"/>
              </w:rPr>
            </w:pPr>
            <w:r w:rsidRPr="00414FBA">
              <w:rPr>
                <w:b/>
                <w:i/>
                <w:sz w:val="18"/>
                <w:szCs w:val="18"/>
              </w:rPr>
              <w:t>Significance</w:t>
            </w:r>
          </w:p>
          <w:p w14:paraId="4DDEFA13"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7E2C7A3F"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0B5AD0CE" w14:textId="7777777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43417CBD" w14:textId="77777777" w:rsidTr="002A2BCE">
        <w:tc>
          <w:tcPr>
            <w:tcW w:w="3510" w:type="dxa"/>
            <w:vAlign w:val="center"/>
          </w:tcPr>
          <w:p w14:paraId="17A426AB" w14:textId="77777777" w:rsidR="00C055DB" w:rsidRPr="009B4F2C" w:rsidRDefault="00CA28F2" w:rsidP="0084274F">
            <w:pPr>
              <w:rPr>
                <w:sz w:val="18"/>
                <w:szCs w:val="18"/>
              </w:rPr>
            </w:pPr>
            <w:r>
              <w:rPr>
                <w:sz w:val="18"/>
                <w:szCs w:val="18"/>
              </w:rPr>
              <w:t xml:space="preserve">Risk: </w:t>
            </w:r>
            <w:r w:rsidR="00220BAD">
              <w:rPr>
                <w:sz w:val="18"/>
                <w:szCs w:val="18"/>
              </w:rPr>
              <w:t>No risks identified</w:t>
            </w:r>
          </w:p>
        </w:tc>
        <w:tc>
          <w:tcPr>
            <w:tcW w:w="1080" w:type="dxa"/>
          </w:tcPr>
          <w:p w14:paraId="0F6C2BF1" w14:textId="77777777" w:rsidR="00C055DB" w:rsidRPr="00C86F7C" w:rsidRDefault="00C055DB" w:rsidP="0084274F">
            <w:pPr>
              <w:rPr>
                <w:rFonts w:cs="Minion Pro"/>
                <w:sz w:val="18"/>
                <w:szCs w:val="18"/>
              </w:rPr>
            </w:pPr>
            <w:r w:rsidRPr="00C86F7C">
              <w:rPr>
                <w:rFonts w:cs="Minion Pro"/>
                <w:sz w:val="18"/>
                <w:szCs w:val="18"/>
              </w:rPr>
              <w:t xml:space="preserve">I = </w:t>
            </w:r>
          </w:p>
          <w:p w14:paraId="43DE6A68" w14:textId="77777777" w:rsidR="00C055DB" w:rsidRPr="00C86F7C" w:rsidRDefault="00C055DB" w:rsidP="0084274F">
            <w:pPr>
              <w:rPr>
                <w:rFonts w:cs="Minion Pro"/>
                <w:sz w:val="18"/>
                <w:szCs w:val="18"/>
              </w:rPr>
            </w:pPr>
            <w:r w:rsidRPr="00C86F7C">
              <w:rPr>
                <w:rFonts w:cs="Minion Pro"/>
                <w:sz w:val="18"/>
                <w:szCs w:val="18"/>
              </w:rPr>
              <w:t>P =</w:t>
            </w:r>
          </w:p>
        </w:tc>
        <w:tc>
          <w:tcPr>
            <w:tcW w:w="1170" w:type="dxa"/>
          </w:tcPr>
          <w:p w14:paraId="46A4F7EA" w14:textId="77777777" w:rsidR="00C055DB" w:rsidRPr="00372083" w:rsidRDefault="00C055DB" w:rsidP="0084274F">
            <w:pPr>
              <w:rPr>
                <w:b/>
                <w:sz w:val="18"/>
                <w:szCs w:val="18"/>
              </w:rPr>
            </w:pPr>
          </w:p>
        </w:tc>
        <w:tc>
          <w:tcPr>
            <w:tcW w:w="2610" w:type="dxa"/>
            <w:gridSpan w:val="2"/>
          </w:tcPr>
          <w:p w14:paraId="41C7A792" w14:textId="77777777" w:rsidR="00C055DB" w:rsidRPr="00372083" w:rsidRDefault="00C055DB" w:rsidP="0084274F">
            <w:pPr>
              <w:rPr>
                <w:b/>
                <w:sz w:val="18"/>
                <w:szCs w:val="18"/>
              </w:rPr>
            </w:pPr>
          </w:p>
        </w:tc>
        <w:tc>
          <w:tcPr>
            <w:tcW w:w="4770" w:type="dxa"/>
            <w:gridSpan w:val="2"/>
          </w:tcPr>
          <w:p w14:paraId="23746488" w14:textId="77777777" w:rsidR="00C055DB" w:rsidRPr="00372083" w:rsidRDefault="00C055DB" w:rsidP="0084274F">
            <w:pPr>
              <w:rPr>
                <w:b/>
                <w:sz w:val="18"/>
                <w:szCs w:val="18"/>
              </w:rPr>
            </w:pPr>
          </w:p>
        </w:tc>
      </w:tr>
      <w:tr w:rsidR="00C055DB" w14:paraId="6052CF52" w14:textId="77777777" w:rsidTr="002A2BCE">
        <w:tc>
          <w:tcPr>
            <w:tcW w:w="3510" w:type="dxa"/>
            <w:vAlign w:val="center"/>
          </w:tcPr>
          <w:p w14:paraId="425B3581" w14:textId="77777777" w:rsidR="00C055DB" w:rsidRDefault="00E60F9A" w:rsidP="0084274F">
            <w:pPr>
              <w:rPr>
                <w:sz w:val="18"/>
                <w:szCs w:val="18"/>
              </w:rPr>
            </w:pPr>
            <w:r>
              <w:rPr>
                <w:sz w:val="18"/>
                <w:szCs w:val="18"/>
              </w:rPr>
              <w:t>[add additional rows as needed]</w:t>
            </w:r>
          </w:p>
        </w:tc>
        <w:tc>
          <w:tcPr>
            <w:tcW w:w="1080" w:type="dxa"/>
          </w:tcPr>
          <w:p w14:paraId="40205D58" w14:textId="77777777" w:rsidR="00C055DB" w:rsidRPr="00C86F7C" w:rsidRDefault="00C055DB" w:rsidP="0084274F">
            <w:pPr>
              <w:rPr>
                <w:rFonts w:cs="Minion Pro"/>
                <w:sz w:val="18"/>
                <w:szCs w:val="18"/>
              </w:rPr>
            </w:pPr>
          </w:p>
        </w:tc>
        <w:tc>
          <w:tcPr>
            <w:tcW w:w="1170" w:type="dxa"/>
          </w:tcPr>
          <w:p w14:paraId="34A9DDC0" w14:textId="77777777" w:rsidR="00C055DB" w:rsidRPr="00372083" w:rsidRDefault="00C055DB" w:rsidP="0084274F">
            <w:pPr>
              <w:rPr>
                <w:b/>
                <w:sz w:val="18"/>
                <w:szCs w:val="18"/>
              </w:rPr>
            </w:pPr>
          </w:p>
        </w:tc>
        <w:tc>
          <w:tcPr>
            <w:tcW w:w="2610" w:type="dxa"/>
            <w:gridSpan w:val="2"/>
          </w:tcPr>
          <w:p w14:paraId="73ACCDFD" w14:textId="77777777" w:rsidR="00C055DB" w:rsidRPr="00372083" w:rsidRDefault="00C055DB" w:rsidP="0084274F">
            <w:pPr>
              <w:rPr>
                <w:b/>
                <w:sz w:val="18"/>
                <w:szCs w:val="18"/>
              </w:rPr>
            </w:pPr>
          </w:p>
        </w:tc>
        <w:tc>
          <w:tcPr>
            <w:tcW w:w="4770" w:type="dxa"/>
            <w:gridSpan w:val="2"/>
          </w:tcPr>
          <w:p w14:paraId="47674870" w14:textId="77777777" w:rsidR="00C055DB" w:rsidRPr="00372083" w:rsidRDefault="00C055DB" w:rsidP="0084274F">
            <w:pPr>
              <w:rPr>
                <w:b/>
                <w:sz w:val="18"/>
                <w:szCs w:val="18"/>
              </w:rPr>
            </w:pPr>
          </w:p>
        </w:tc>
      </w:tr>
      <w:tr w:rsidR="00C055DB" w14:paraId="7A5DB536" w14:textId="77777777" w:rsidTr="002A2BCE">
        <w:trPr>
          <w:trHeight w:val="593"/>
        </w:trPr>
        <w:tc>
          <w:tcPr>
            <w:tcW w:w="3510" w:type="dxa"/>
            <w:vMerge w:val="restart"/>
          </w:tcPr>
          <w:p w14:paraId="63E86670" w14:textId="77777777" w:rsidR="00C055DB" w:rsidRDefault="00C055DB" w:rsidP="00C055DB">
            <w:pPr>
              <w:rPr>
                <w:b/>
                <w:szCs w:val="20"/>
              </w:rPr>
            </w:pPr>
          </w:p>
        </w:tc>
        <w:tc>
          <w:tcPr>
            <w:tcW w:w="9630" w:type="dxa"/>
            <w:gridSpan w:val="6"/>
            <w:shd w:val="clear" w:color="auto" w:fill="0F243E" w:themeFill="text2" w:themeFillShade="80"/>
          </w:tcPr>
          <w:p w14:paraId="65AEB4DF" w14:textId="77777777"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61EEF851" w14:textId="77777777" w:rsidTr="002A2BCE">
        <w:tc>
          <w:tcPr>
            <w:tcW w:w="3510" w:type="dxa"/>
            <w:vMerge/>
          </w:tcPr>
          <w:p w14:paraId="77FDCF86" w14:textId="77777777" w:rsidR="00483E64" w:rsidRPr="00372083" w:rsidRDefault="00483E64" w:rsidP="00C055DB">
            <w:pPr>
              <w:rPr>
                <w:sz w:val="18"/>
                <w:szCs w:val="18"/>
                <w:u w:val="single"/>
              </w:rPr>
            </w:pPr>
          </w:p>
        </w:tc>
        <w:tc>
          <w:tcPr>
            <w:tcW w:w="4883" w:type="dxa"/>
            <w:gridSpan w:val="5"/>
          </w:tcPr>
          <w:p w14:paraId="5F0F5212" w14:textId="77777777"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69CC6942" w14:textId="77777777" w:rsidR="00483E64" w:rsidRPr="00372083" w:rsidRDefault="00483E64" w:rsidP="00C055DB">
            <w:pPr>
              <w:jc w:val="center"/>
              <w:rPr>
                <w:b/>
                <w:sz w:val="18"/>
                <w:szCs w:val="18"/>
              </w:rPr>
            </w:pPr>
            <w:r>
              <w:rPr>
                <w:b/>
                <w:sz w:val="18"/>
                <w:szCs w:val="18"/>
              </w:rPr>
              <w:t>Comments</w:t>
            </w:r>
          </w:p>
        </w:tc>
      </w:tr>
      <w:tr w:rsidR="00483E64" w14:paraId="5BC86EA4" w14:textId="77777777" w:rsidTr="002A2BCE">
        <w:trPr>
          <w:trHeight w:val="251"/>
        </w:trPr>
        <w:tc>
          <w:tcPr>
            <w:tcW w:w="3510" w:type="dxa"/>
            <w:vMerge/>
          </w:tcPr>
          <w:p w14:paraId="27B9387C" w14:textId="77777777" w:rsidR="00C055DB" w:rsidRDefault="00C055DB" w:rsidP="00C055DB">
            <w:pPr>
              <w:rPr>
                <w:rFonts w:cs="Minion Pro"/>
                <w:sz w:val="18"/>
                <w:szCs w:val="18"/>
              </w:rPr>
            </w:pPr>
          </w:p>
        </w:tc>
        <w:tc>
          <w:tcPr>
            <w:tcW w:w="4343" w:type="dxa"/>
            <w:gridSpan w:val="3"/>
            <w:shd w:val="clear" w:color="auto" w:fill="auto"/>
          </w:tcPr>
          <w:p w14:paraId="07B8A698"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51DBDBE0" w14:textId="77777777" w:rsidR="00C055DB" w:rsidRPr="00372083" w:rsidRDefault="00220BAD" w:rsidP="00C055DB">
            <w:pPr>
              <w:ind w:left="-2230" w:firstLine="2230"/>
              <w:rPr>
                <w:b/>
                <w:sz w:val="18"/>
                <w:szCs w:val="18"/>
              </w:rPr>
            </w:pPr>
            <w:r>
              <w:rPr>
                <w:rFonts w:ascii="Segoe UI Symbol" w:hAnsi="Segoe UI Symbol" w:cs="Segoe UI Symbol"/>
                <w:b/>
                <w:szCs w:val="20"/>
              </w:rPr>
              <w:t>☑</w:t>
            </w:r>
          </w:p>
        </w:tc>
        <w:tc>
          <w:tcPr>
            <w:tcW w:w="4747" w:type="dxa"/>
          </w:tcPr>
          <w:p w14:paraId="7A8F053A" w14:textId="77777777" w:rsidR="00C055DB" w:rsidRPr="00372083" w:rsidRDefault="00C055DB" w:rsidP="00C055DB">
            <w:pPr>
              <w:rPr>
                <w:b/>
                <w:sz w:val="18"/>
                <w:szCs w:val="18"/>
              </w:rPr>
            </w:pPr>
          </w:p>
        </w:tc>
      </w:tr>
      <w:tr w:rsidR="00483E64" w14:paraId="553455D7" w14:textId="77777777" w:rsidTr="002A2BCE">
        <w:tc>
          <w:tcPr>
            <w:tcW w:w="3510" w:type="dxa"/>
            <w:vMerge/>
          </w:tcPr>
          <w:p w14:paraId="33496B10" w14:textId="77777777" w:rsidR="00C055DB" w:rsidRDefault="00C055DB" w:rsidP="00C055DB">
            <w:pPr>
              <w:rPr>
                <w:rFonts w:cs="Minion Pro"/>
                <w:sz w:val="18"/>
                <w:szCs w:val="18"/>
              </w:rPr>
            </w:pPr>
          </w:p>
        </w:tc>
        <w:tc>
          <w:tcPr>
            <w:tcW w:w="4343" w:type="dxa"/>
            <w:gridSpan w:val="3"/>
            <w:shd w:val="clear" w:color="auto" w:fill="auto"/>
          </w:tcPr>
          <w:p w14:paraId="229D045B"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CBCCBBB"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71E0B95F" w14:textId="77777777" w:rsidR="00C055DB" w:rsidRPr="00372083" w:rsidRDefault="00C055DB" w:rsidP="00C055DB">
            <w:pPr>
              <w:rPr>
                <w:b/>
                <w:sz w:val="18"/>
                <w:szCs w:val="18"/>
              </w:rPr>
            </w:pPr>
          </w:p>
        </w:tc>
      </w:tr>
      <w:tr w:rsidR="00483E64" w14:paraId="55D53D98" w14:textId="77777777" w:rsidTr="002A2BCE">
        <w:tc>
          <w:tcPr>
            <w:tcW w:w="3510" w:type="dxa"/>
            <w:vMerge/>
          </w:tcPr>
          <w:p w14:paraId="53CDFB56" w14:textId="77777777" w:rsidR="00C055DB" w:rsidRDefault="00C055DB" w:rsidP="00C055DB">
            <w:pPr>
              <w:rPr>
                <w:rFonts w:cs="Minion Pro"/>
                <w:sz w:val="18"/>
                <w:szCs w:val="18"/>
              </w:rPr>
            </w:pPr>
          </w:p>
        </w:tc>
        <w:tc>
          <w:tcPr>
            <w:tcW w:w="4343" w:type="dxa"/>
            <w:gridSpan w:val="3"/>
            <w:shd w:val="clear" w:color="auto" w:fill="auto"/>
          </w:tcPr>
          <w:p w14:paraId="202FF11B"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6A414AA2"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5D92109" w14:textId="77777777" w:rsidR="00C055DB" w:rsidRPr="00372083" w:rsidRDefault="00C055DB" w:rsidP="00C055DB">
            <w:pPr>
              <w:rPr>
                <w:b/>
                <w:sz w:val="18"/>
                <w:szCs w:val="18"/>
              </w:rPr>
            </w:pPr>
          </w:p>
        </w:tc>
      </w:tr>
      <w:tr w:rsidR="00773AD2" w:rsidRPr="00EA5477" w14:paraId="545627D9" w14:textId="77777777" w:rsidTr="002A2BCE">
        <w:trPr>
          <w:trHeight w:val="782"/>
        </w:trPr>
        <w:tc>
          <w:tcPr>
            <w:tcW w:w="3510" w:type="dxa"/>
            <w:vMerge w:val="restart"/>
            <w:shd w:val="clear" w:color="auto" w:fill="FFFFFF" w:themeFill="background1"/>
          </w:tcPr>
          <w:p w14:paraId="70A8DC90"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1922732E" w14:textId="77777777"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59A970B8" w14:textId="77777777" w:rsidR="00773AD2" w:rsidRPr="00EA5477" w:rsidRDefault="00773AD2" w:rsidP="00C055DB">
            <w:pPr>
              <w:tabs>
                <w:tab w:val="left" w:pos="360"/>
              </w:tabs>
              <w:jc w:val="center"/>
              <w:rPr>
                <w:b/>
                <w:szCs w:val="20"/>
              </w:rPr>
            </w:pPr>
          </w:p>
        </w:tc>
      </w:tr>
      <w:tr w:rsidR="002248F9" w:rsidRPr="00EF0E8F" w14:paraId="51297C8C" w14:textId="77777777" w:rsidTr="002A2BCE">
        <w:trPr>
          <w:trHeight w:val="296"/>
        </w:trPr>
        <w:tc>
          <w:tcPr>
            <w:tcW w:w="3510" w:type="dxa"/>
            <w:vMerge/>
            <w:shd w:val="clear" w:color="auto" w:fill="FFFFFF" w:themeFill="background1"/>
          </w:tcPr>
          <w:p w14:paraId="084383FB" w14:textId="77777777" w:rsidR="002248F9" w:rsidRPr="00372083" w:rsidRDefault="002248F9" w:rsidP="00C055DB">
            <w:pPr>
              <w:rPr>
                <w:sz w:val="18"/>
                <w:szCs w:val="18"/>
                <w:u w:val="single"/>
              </w:rPr>
            </w:pPr>
          </w:p>
        </w:tc>
        <w:tc>
          <w:tcPr>
            <w:tcW w:w="4883" w:type="dxa"/>
            <w:gridSpan w:val="5"/>
          </w:tcPr>
          <w:p w14:paraId="212AE6FD" w14:textId="77777777"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05EC313C"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11E540F7" w14:textId="77777777" w:rsidTr="002A2BCE">
        <w:tc>
          <w:tcPr>
            <w:tcW w:w="3510" w:type="dxa"/>
            <w:vMerge/>
            <w:shd w:val="clear" w:color="auto" w:fill="FFFFFF" w:themeFill="background1"/>
          </w:tcPr>
          <w:p w14:paraId="3F9BF814"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D88DC59"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667A2E4D"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84F365B" w14:textId="77777777" w:rsidR="00F536BB" w:rsidRPr="00EF0E8F" w:rsidRDefault="00F536BB" w:rsidP="00C055DB">
            <w:pPr>
              <w:tabs>
                <w:tab w:val="left" w:pos="360"/>
              </w:tabs>
              <w:rPr>
                <w:sz w:val="18"/>
                <w:szCs w:val="18"/>
              </w:rPr>
            </w:pPr>
          </w:p>
        </w:tc>
      </w:tr>
      <w:tr w:rsidR="00483E64" w:rsidRPr="00EF0E8F" w14:paraId="0E1B3FA6" w14:textId="77777777" w:rsidTr="002A2BCE">
        <w:tc>
          <w:tcPr>
            <w:tcW w:w="3510" w:type="dxa"/>
            <w:vMerge/>
            <w:shd w:val="clear" w:color="auto" w:fill="FFFFFF" w:themeFill="background1"/>
          </w:tcPr>
          <w:p w14:paraId="22F9F99B"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AE979C9"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19F202FE"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4697E32" w14:textId="77777777" w:rsidR="00F536BB" w:rsidRPr="00EF0E8F" w:rsidRDefault="00F536BB" w:rsidP="00C055DB">
            <w:pPr>
              <w:tabs>
                <w:tab w:val="left" w:pos="360"/>
              </w:tabs>
              <w:rPr>
                <w:sz w:val="18"/>
                <w:szCs w:val="18"/>
              </w:rPr>
            </w:pPr>
          </w:p>
        </w:tc>
      </w:tr>
      <w:tr w:rsidR="00483E64" w:rsidRPr="00EF0E8F" w14:paraId="7788D0EB" w14:textId="77777777" w:rsidTr="002A2BCE">
        <w:tc>
          <w:tcPr>
            <w:tcW w:w="3510" w:type="dxa"/>
            <w:vMerge/>
            <w:shd w:val="clear" w:color="auto" w:fill="FFFFFF" w:themeFill="background1"/>
          </w:tcPr>
          <w:p w14:paraId="466583F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F849191"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5BD144A9"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643F132" w14:textId="77777777" w:rsidR="00F536BB" w:rsidRPr="00EF0E8F" w:rsidRDefault="00F536BB" w:rsidP="00C055DB">
            <w:pPr>
              <w:tabs>
                <w:tab w:val="left" w:pos="360"/>
              </w:tabs>
              <w:rPr>
                <w:sz w:val="18"/>
                <w:szCs w:val="18"/>
              </w:rPr>
            </w:pPr>
          </w:p>
        </w:tc>
      </w:tr>
      <w:tr w:rsidR="00483E64" w:rsidRPr="00EF0E8F" w14:paraId="327D487C" w14:textId="77777777" w:rsidTr="002A2BCE">
        <w:tc>
          <w:tcPr>
            <w:tcW w:w="3510" w:type="dxa"/>
            <w:vMerge/>
            <w:shd w:val="clear" w:color="auto" w:fill="FFFFFF" w:themeFill="background1"/>
          </w:tcPr>
          <w:p w14:paraId="56C3CBB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06A3D1D"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76B7460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0060867" w14:textId="77777777" w:rsidR="00F536BB" w:rsidRPr="00EF0E8F" w:rsidRDefault="00F536BB" w:rsidP="00C055DB">
            <w:pPr>
              <w:tabs>
                <w:tab w:val="left" w:pos="360"/>
              </w:tabs>
              <w:rPr>
                <w:sz w:val="18"/>
                <w:szCs w:val="18"/>
              </w:rPr>
            </w:pPr>
          </w:p>
        </w:tc>
      </w:tr>
      <w:tr w:rsidR="00483E64" w:rsidRPr="00EF0E8F" w14:paraId="7AC3C357" w14:textId="77777777" w:rsidTr="002A2BCE">
        <w:tc>
          <w:tcPr>
            <w:tcW w:w="3510" w:type="dxa"/>
            <w:vMerge/>
            <w:shd w:val="clear" w:color="auto" w:fill="FFFFFF" w:themeFill="background1"/>
          </w:tcPr>
          <w:p w14:paraId="0B529AA3"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B030DA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F304AA3"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AAC303F" w14:textId="77777777" w:rsidR="00F536BB" w:rsidRPr="00EF0E8F" w:rsidRDefault="00F536BB" w:rsidP="00C055DB">
            <w:pPr>
              <w:tabs>
                <w:tab w:val="left" w:pos="360"/>
              </w:tabs>
              <w:rPr>
                <w:sz w:val="18"/>
                <w:szCs w:val="18"/>
              </w:rPr>
            </w:pPr>
          </w:p>
        </w:tc>
      </w:tr>
      <w:tr w:rsidR="00483E64" w:rsidRPr="00EF0E8F" w14:paraId="6F58C9A4" w14:textId="77777777" w:rsidTr="002A2BCE">
        <w:tc>
          <w:tcPr>
            <w:tcW w:w="3510" w:type="dxa"/>
            <w:vMerge/>
            <w:shd w:val="clear" w:color="auto" w:fill="FFFFFF" w:themeFill="background1"/>
          </w:tcPr>
          <w:p w14:paraId="4329D45F"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C50C6A"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07A186C"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707BFE0" w14:textId="77777777" w:rsidR="00F536BB" w:rsidRPr="00EF0E8F" w:rsidRDefault="00F536BB" w:rsidP="00C055DB">
            <w:pPr>
              <w:tabs>
                <w:tab w:val="left" w:pos="360"/>
              </w:tabs>
              <w:rPr>
                <w:sz w:val="18"/>
                <w:szCs w:val="18"/>
              </w:rPr>
            </w:pPr>
          </w:p>
        </w:tc>
      </w:tr>
      <w:tr w:rsidR="00483E64" w:rsidRPr="00EF0E8F" w14:paraId="0D53A0D6" w14:textId="77777777" w:rsidTr="002A2BCE">
        <w:tc>
          <w:tcPr>
            <w:tcW w:w="3510" w:type="dxa"/>
            <w:vMerge/>
            <w:shd w:val="clear" w:color="auto" w:fill="FFFFFF" w:themeFill="background1"/>
          </w:tcPr>
          <w:p w14:paraId="3C3C8D8B"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A0ED5CC"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262CFE2E"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71FE2FC" w14:textId="77777777" w:rsidR="00F536BB" w:rsidRPr="00EF0E8F" w:rsidRDefault="00F536BB" w:rsidP="00C055DB">
            <w:pPr>
              <w:tabs>
                <w:tab w:val="left" w:pos="360"/>
              </w:tabs>
              <w:rPr>
                <w:sz w:val="18"/>
                <w:szCs w:val="18"/>
              </w:rPr>
            </w:pPr>
          </w:p>
        </w:tc>
      </w:tr>
      <w:tr w:rsidR="00483E64" w:rsidRPr="00EF0E8F" w14:paraId="5696C4D1" w14:textId="77777777" w:rsidTr="002A2BCE">
        <w:tc>
          <w:tcPr>
            <w:tcW w:w="3510" w:type="dxa"/>
            <w:vMerge/>
            <w:shd w:val="clear" w:color="auto" w:fill="FFFFFF" w:themeFill="background1"/>
          </w:tcPr>
          <w:p w14:paraId="5C4DE990"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4061F84"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9F3DB80"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B38A174" w14:textId="77777777" w:rsidR="00F536BB" w:rsidRPr="00EF0E8F" w:rsidRDefault="00F536BB" w:rsidP="00C055DB">
            <w:pPr>
              <w:tabs>
                <w:tab w:val="left" w:pos="360"/>
              </w:tabs>
              <w:rPr>
                <w:sz w:val="18"/>
                <w:szCs w:val="18"/>
              </w:rPr>
            </w:pPr>
          </w:p>
        </w:tc>
      </w:tr>
      <w:tr w:rsidR="00483E64" w:rsidRPr="00EF0E8F" w14:paraId="49BB3E7C" w14:textId="77777777" w:rsidTr="002A2BCE">
        <w:tc>
          <w:tcPr>
            <w:tcW w:w="3510" w:type="dxa"/>
            <w:vMerge/>
            <w:shd w:val="clear" w:color="auto" w:fill="FFFFFF" w:themeFill="background1"/>
          </w:tcPr>
          <w:p w14:paraId="7109726B"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27773AD"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0B9D709E"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1F61CCA" w14:textId="77777777" w:rsidR="00F536BB" w:rsidRPr="00EF0E8F" w:rsidRDefault="00F536BB" w:rsidP="00C055DB">
            <w:pPr>
              <w:tabs>
                <w:tab w:val="left" w:pos="360"/>
              </w:tabs>
              <w:rPr>
                <w:sz w:val="18"/>
                <w:szCs w:val="18"/>
              </w:rPr>
            </w:pPr>
          </w:p>
        </w:tc>
      </w:tr>
    </w:tbl>
    <w:p w14:paraId="2F58F15E" w14:textId="77777777" w:rsidR="002419FE" w:rsidRDefault="002419FE" w:rsidP="00DD330A">
      <w:pPr>
        <w:tabs>
          <w:tab w:val="left" w:pos="360"/>
        </w:tabs>
        <w:rPr>
          <w:b/>
          <w:i/>
          <w:sz w:val="18"/>
          <w:szCs w:val="18"/>
        </w:rPr>
      </w:pPr>
    </w:p>
    <w:p w14:paraId="2251A282"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30D41DAF"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5D5B64F8" w14:textId="77777777" w:rsidTr="00C1348E">
        <w:tc>
          <w:tcPr>
            <w:tcW w:w="2875" w:type="dxa"/>
            <w:shd w:val="clear" w:color="auto" w:fill="C6D9F1" w:themeFill="text2" w:themeFillTint="33"/>
          </w:tcPr>
          <w:p w14:paraId="54838EDA"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560C1796"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28F1BFE4"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02EB7506" w14:textId="77777777" w:rsidTr="00C1348E">
        <w:trPr>
          <w:trHeight w:val="629"/>
        </w:trPr>
        <w:tc>
          <w:tcPr>
            <w:tcW w:w="2875" w:type="dxa"/>
          </w:tcPr>
          <w:p w14:paraId="2714CB84" w14:textId="77777777" w:rsidR="00F84586" w:rsidRDefault="00F84586" w:rsidP="00DD330A">
            <w:pPr>
              <w:tabs>
                <w:tab w:val="left" w:pos="360"/>
                <w:tab w:val="left" w:pos="4320"/>
              </w:tabs>
              <w:rPr>
                <w:szCs w:val="20"/>
              </w:rPr>
            </w:pPr>
            <w:r w:rsidRPr="00BD03F6">
              <w:rPr>
                <w:szCs w:val="20"/>
              </w:rPr>
              <w:t>QA Assessor</w:t>
            </w:r>
          </w:p>
          <w:p w14:paraId="163D6174" w14:textId="1CCA431F" w:rsidR="00DB7C7C" w:rsidRPr="00BD03F6" w:rsidRDefault="00DB7C7C" w:rsidP="00DD330A">
            <w:pPr>
              <w:tabs>
                <w:tab w:val="left" w:pos="360"/>
                <w:tab w:val="left" w:pos="4320"/>
              </w:tabs>
              <w:rPr>
                <w:szCs w:val="20"/>
              </w:rPr>
            </w:pPr>
            <w:r>
              <w:rPr>
                <w:szCs w:val="20"/>
              </w:rPr>
              <w:t>Gigi Bregadze, Governance Team Leader</w:t>
            </w:r>
          </w:p>
        </w:tc>
        <w:tc>
          <w:tcPr>
            <w:tcW w:w="1350" w:type="dxa"/>
          </w:tcPr>
          <w:p w14:paraId="4BD04D12" w14:textId="382BCDCB" w:rsidR="00F84586" w:rsidRPr="00BD03F6" w:rsidRDefault="00DB7C7C" w:rsidP="00DD330A">
            <w:pPr>
              <w:tabs>
                <w:tab w:val="left" w:pos="360"/>
                <w:tab w:val="left" w:pos="4320"/>
              </w:tabs>
              <w:rPr>
                <w:szCs w:val="20"/>
              </w:rPr>
            </w:pPr>
            <w:r>
              <w:rPr>
                <w:szCs w:val="20"/>
              </w:rPr>
              <w:t>6-Nov-2019</w:t>
            </w:r>
          </w:p>
        </w:tc>
        <w:tc>
          <w:tcPr>
            <w:tcW w:w="8725" w:type="dxa"/>
          </w:tcPr>
          <w:p w14:paraId="112992A5"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DB7C7C" w14:paraId="19D4668C" w14:textId="77777777" w:rsidTr="00C1348E">
        <w:tc>
          <w:tcPr>
            <w:tcW w:w="2875" w:type="dxa"/>
          </w:tcPr>
          <w:p w14:paraId="734C6378" w14:textId="77777777" w:rsidR="00DB7C7C" w:rsidRDefault="00DB7C7C" w:rsidP="00DB7C7C">
            <w:pPr>
              <w:tabs>
                <w:tab w:val="left" w:pos="360"/>
                <w:tab w:val="left" w:pos="4320"/>
              </w:tabs>
              <w:rPr>
                <w:szCs w:val="20"/>
              </w:rPr>
            </w:pPr>
            <w:r w:rsidRPr="00BD03F6">
              <w:rPr>
                <w:szCs w:val="20"/>
              </w:rPr>
              <w:t>QA Approver</w:t>
            </w:r>
          </w:p>
          <w:p w14:paraId="100008C3" w14:textId="77777777" w:rsidR="00DB7C7C" w:rsidRDefault="00DB7C7C" w:rsidP="00DB7C7C">
            <w:pPr>
              <w:tabs>
                <w:tab w:val="left" w:pos="360"/>
                <w:tab w:val="left" w:pos="4320"/>
              </w:tabs>
              <w:rPr>
                <w:szCs w:val="20"/>
              </w:rPr>
            </w:pPr>
            <w:r>
              <w:rPr>
                <w:szCs w:val="20"/>
              </w:rPr>
              <w:t>Anna Chernyshova</w:t>
            </w:r>
            <w:bookmarkStart w:id="2" w:name="_GoBack"/>
            <w:bookmarkEnd w:id="2"/>
          </w:p>
          <w:p w14:paraId="1DF519AF" w14:textId="00D7DCA1" w:rsidR="00DB7C7C" w:rsidRPr="00BD03F6" w:rsidRDefault="00DB7C7C" w:rsidP="00DB7C7C">
            <w:pPr>
              <w:tabs>
                <w:tab w:val="left" w:pos="360"/>
                <w:tab w:val="left" w:pos="4320"/>
              </w:tabs>
              <w:rPr>
                <w:szCs w:val="20"/>
              </w:rPr>
            </w:pPr>
            <w:r>
              <w:rPr>
                <w:szCs w:val="20"/>
              </w:rPr>
              <w:t>DRR</w:t>
            </w:r>
          </w:p>
        </w:tc>
        <w:tc>
          <w:tcPr>
            <w:tcW w:w="1350" w:type="dxa"/>
          </w:tcPr>
          <w:p w14:paraId="5EE71263" w14:textId="0207B7BA" w:rsidR="00DB7C7C" w:rsidRPr="00BD03F6" w:rsidRDefault="00DB7C7C" w:rsidP="00DB7C7C">
            <w:pPr>
              <w:tabs>
                <w:tab w:val="left" w:pos="360"/>
                <w:tab w:val="left" w:pos="4320"/>
              </w:tabs>
              <w:rPr>
                <w:szCs w:val="20"/>
              </w:rPr>
            </w:pPr>
            <w:r w:rsidRPr="00E13B2A">
              <w:rPr>
                <w:szCs w:val="20"/>
              </w:rPr>
              <w:t>6-Nov-2019</w:t>
            </w:r>
          </w:p>
        </w:tc>
        <w:tc>
          <w:tcPr>
            <w:tcW w:w="8725" w:type="dxa"/>
          </w:tcPr>
          <w:p w14:paraId="61B93934" w14:textId="77777777" w:rsidR="00DB7C7C" w:rsidRPr="00BD03F6" w:rsidRDefault="00DB7C7C" w:rsidP="00DB7C7C">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DB7C7C" w14:paraId="311BA977" w14:textId="77777777" w:rsidTr="00C1348E">
        <w:tc>
          <w:tcPr>
            <w:tcW w:w="2875" w:type="dxa"/>
          </w:tcPr>
          <w:p w14:paraId="18146C31" w14:textId="77777777" w:rsidR="00DB7C7C" w:rsidRDefault="00DB7C7C" w:rsidP="00DB7C7C">
            <w:pPr>
              <w:tabs>
                <w:tab w:val="left" w:pos="360"/>
                <w:tab w:val="left" w:pos="4320"/>
              </w:tabs>
              <w:rPr>
                <w:szCs w:val="20"/>
              </w:rPr>
            </w:pPr>
            <w:r w:rsidRPr="00BD03F6">
              <w:rPr>
                <w:szCs w:val="20"/>
              </w:rPr>
              <w:t>PAC Chair</w:t>
            </w:r>
          </w:p>
          <w:p w14:paraId="046EB67F" w14:textId="6BEF857E" w:rsidR="00DB7C7C" w:rsidRPr="00BD03F6" w:rsidRDefault="00DB7C7C" w:rsidP="00DB7C7C">
            <w:pPr>
              <w:tabs>
                <w:tab w:val="left" w:pos="360"/>
                <w:tab w:val="left" w:pos="4320"/>
              </w:tabs>
              <w:rPr>
                <w:szCs w:val="20"/>
              </w:rPr>
            </w:pPr>
            <w:r>
              <w:rPr>
                <w:szCs w:val="20"/>
              </w:rPr>
              <w:t>Louisa Vinton, RR</w:t>
            </w:r>
          </w:p>
        </w:tc>
        <w:tc>
          <w:tcPr>
            <w:tcW w:w="1350" w:type="dxa"/>
          </w:tcPr>
          <w:p w14:paraId="265BCB01" w14:textId="7D201DA1" w:rsidR="00DB7C7C" w:rsidRPr="00BD03F6" w:rsidRDefault="00DB7C7C" w:rsidP="00DB7C7C">
            <w:pPr>
              <w:tabs>
                <w:tab w:val="left" w:pos="360"/>
                <w:tab w:val="left" w:pos="4320"/>
              </w:tabs>
              <w:rPr>
                <w:szCs w:val="20"/>
              </w:rPr>
            </w:pPr>
            <w:r w:rsidRPr="00E13B2A">
              <w:rPr>
                <w:szCs w:val="20"/>
              </w:rPr>
              <w:t>6-Nov-2019</w:t>
            </w:r>
          </w:p>
        </w:tc>
        <w:tc>
          <w:tcPr>
            <w:tcW w:w="8725" w:type="dxa"/>
          </w:tcPr>
          <w:p w14:paraId="2A87A6ED" w14:textId="77777777" w:rsidR="00DB7C7C" w:rsidRPr="00BD03F6" w:rsidRDefault="00DB7C7C" w:rsidP="00DB7C7C">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0D410C21" w14:textId="77777777" w:rsidR="00ED54B8" w:rsidRDefault="00ED54B8" w:rsidP="003947BC">
      <w:pPr>
        <w:sectPr w:rsidR="00ED54B8" w:rsidSect="00DB7C7C">
          <w:pgSz w:w="15840" w:h="12240" w:orient="landscape"/>
          <w:pgMar w:top="1135" w:right="1440" w:bottom="1276" w:left="1440" w:header="720" w:footer="720" w:gutter="0"/>
          <w:cols w:space="720"/>
          <w:titlePg/>
          <w:docGrid w:linePitch="360"/>
        </w:sectPr>
      </w:pPr>
    </w:p>
    <w:p w14:paraId="137B15EC" w14:textId="77777777" w:rsidR="008C4F51" w:rsidRPr="007B2FDA" w:rsidRDefault="00C859B5" w:rsidP="007E7A07">
      <w:pPr>
        <w:pStyle w:val="Heading3"/>
      </w:pPr>
      <w:bookmarkStart w:id="3"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3"/>
    </w:p>
    <w:p w14:paraId="7404C098" w14:textId="77777777" w:rsidR="00C96C3D" w:rsidRDefault="00C96C3D" w:rsidP="000E4A7F"/>
    <w:p w14:paraId="755D7A75"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02CEC149" w14:textId="77777777" w:rsidTr="00E603E0">
        <w:tc>
          <w:tcPr>
            <w:tcW w:w="8635" w:type="dxa"/>
            <w:tcBorders>
              <w:bottom w:val="single" w:sz="4" w:space="0" w:color="auto"/>
            </w:tcBorders>
            <w:shd w:val="clear" w:color="auto" w:fill="8DB3E2" w:themeFill="text2" w:themeFillTint="66"/>
          </w:tcPr>
          <w:p w14:paraId="1E2FC26F"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2942CD67" w14:textId="77777777" w:rsidR="00F07AAC" w:rsidRPr="009D2BD0" w:rsidRDefault="00F07AAC" w:rsidP="00E336CC">
            <w:pPr>
              <w:tabs>
                <w:tab w:val="left" w:pos="810"/>
              </w:tabs>
              <w:rPr>
                <w:rFonts w:eastAsia="Times New Roman"/>
                <w:sz w:val="22"/>
                <w:szCs w:val="22"/>
              </w:rPr>
            </w:pPr>
          </w:p>
        </w:tc>
      </w:tr>
      <w:tr w:rsidR="00F07AAC" w:rsidRPr="002E0918" w14:paraId="75809B41" w14:textId="77777777" w:rsidTr="00E603E0">
        <w:tc>
          <w:tcPr>
            <w:tcW w:w="8635" w:type="dxa"/>
            <w:tcBorders>
              <w:bottom w:val="single" w:sz="4" w:space="0" w:color="auto"/>
            </w:tcBorders>
            <w:shd w:val="clear" w:color="auto" w:fill="DBE5F1" w:themeFill="accent1" w:themeFillTint="33"/>
          </w:tcPr>
          <w:p w14:paraId="50D9D154"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4F406C1E"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289CECCE" w14:textId="77777777" w:rsidTr="00E603E0">
        <w:tc>
          <w:tcPr>
            <w:tcW w:w="8635" w:type="dxa"/>
            <w:tcBorders>
              <w:bottom w:val="single" w:sz="4" w:space="0" w:color="auto"/>
            </w:tcBorders>
            <w:shd w:val="clear" w:color="auto" w:fill="auto"/>
          </w:tcPr>
          <w:p w14:paraId="61D0FD14"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989DAD5" w14:textId="77777777" w:rsidR="008F36AD" w:rsidRPr="002E0918" w:rsidRDefault="00A25489" w:rsidP="00D0789F">
            <w:pPr>
              <w:tabs>
                <w:tab w:val="left" w:pos="810"/>
              </w:tabs>
              <w:rPr>
                <w:sz w:val="18"/>
                <w:szCs w:val="18"/>
              </w:rPr>
            </w:pPr>
            <w:r>
              <w:rPr>
                <w:sz w:val="18"/>
                <w:szCs w:val="18"/>
              </w:rPr>
              <w:t>No</w:t>
            </w:r>
          </w:p>
        </w:tc>
      </w:tr>
      <w:tr w:rsidR="00F07AAC" w:rsidRPr="002E0918" w14:paraId="5B1A4382" w14:textId="77777777" w:rsidTr="00E603E0">
        <w:tc>
          <w:tcPr>
            <w:tcW w:w="8635" w:type="dxa"/>
            <w:tcBorders>
              <w:bottom w:val="single" w:sz="4" w:space="0" w:color="auto"/>
            </w:tcBorders>
            <w:shd w:val="clear" w:color="auto" w:fill="auto"/>
          </w:tcPr>
          <w:p w14:paraId="273562FE"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4623810A" w14:textId="77777777" w:rsidR="00F07AAC" w:rsidRPr="002E0918" w:rsidRDefault="00A25489" w:rsidP="00D0789F">
            <w:pPr>
              <w:tabs>
                <w:tab w:val="left" w:pos="810"/>
              </w:tabs>
              <w:rPr>
                <w:sz w:val="18"/>
                <w:szCs w:val="18"/>
              </w:rPr>
            </w:pPr>
            <w:r>
              <w:rPr>
                <w:sz w:val="18"/>
                <w:szCs w:val="18"/>
              </w:rPr>
              <w:t>No</w:t>
            </w:r>
          </w:p>
        </w:tc>
      </w:tr>
      <w:tr w:rsidR="00F07AAC" w:rsidRPr="002E0918" w14:paraId="67D8573E" w14:textId="77777777" w:rsidTr="00E603E0">
        <w:tc>
          <w:tcPr>
            <w:tcW w:w="8635" w:type="dxa"/>
            <w:tcBorders>
              <w:bottom w:val="single" w:sz="4" w:space="0" w:color="auto"/>
            </w:tcBorders>
            <w:shd w:val="clear" w:color="auto" w:fill="auto"/>
          </w:tcPr>
          <w:p w14:paraId="199CBB21"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CC39FDB" w14:textId="77777777" w:rsidR="00F07AAC" w:rsidRPr="002E0918" w:rsidRDefault="00A25489" w:rsidP="00D0789F">
            <w:pPr>
              <w:tabs>
                <w:tab w:val="left" w:pos="810"/>
              </w:tabs>
              <w:rPr>
                <w:sz w:val="18"/>
                <w:szCs w:val="18"/>
              </w:rPr>
            </w:pPr>
            <w:r>
              <w:rPr>
                <w:sz w:val="18"/>
                <w:szCs w:val="18"/>
              </w:rPr>
              <w:t>No</w:t>
            </w:r>
          </w:p>
        </w:tc>
      </w:tr>
      <w:tr w:rsidR="00F07AAC" w:rsidRPr="002E0918" w14:paraId="3E9C44F0" w14:textId="77777777" w:rsidTr="00E603E0">
        <w:tc>
          <w:tcPr>
            <w:tcW w:w="8635" w:type="dxa"/>
            <w:tcBorders>
              <w:bottom w:val="single" w:sz="4" w:space="0" w:color="auto"/>
            </w:tcBorders>
            <w:shd w:val="clear" w:color="auto" w:fill="auto"/>
          </w:tcPr>
          <w:p w14:paraId="7197D8AF"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6960B8BE" w14:textId="77777777" w:rsidR="00F07AAC" w:rsidRPr="002E0918" w:rsidRDefault="00A25489" w:rsidP="00D0789F">
            <w:pPr>
              <w:tabs>
                <w:tab w:val="left" w:pos="810"/>
              </w:tabs>
              <w:rPr>
                <w:sz w:val="18"/>
                <w:szCs w:val="18"/>
              </w:rPr>
            </w:pPr>
            <w:r>
              <w:rPr>
                <w:sz w:val="18"/>
                <w:szCs w:val="18"/>
              </w:rPr>
              <w:t>No</w:t>
            </w:r>
          </w:p>
        </w:tc>
      </w:tr>
      <w:tr w:rsidR="00F07AAC" w:rsidRPr="002E0918" w14:paraId="3C9AC07B" w14:textId="77777777" w:rsidTr="00E603E0">
        <w:tc>
          <w:tcPr>
            <w:tcW w:w="8635" w:type="dxa"/>
            <w:tcBorders>
              <w:bottom w:val="single" w:sz="4" w:space="0" w:color="auto"/>
            </w:tcBorders>
            <w:shd w:val="clear" w:color="auto" w:fill="auto"/>
          </w:tcPr>
          <w:p w14:paraId="0C0D84F5" w14:textId="77777777"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7DB24F57" w14:textId="77777777" w:rsidR="00F07AAC" w:rsidRPr="002E0918" w:rsidRDefault="00A25489" w:rsidP="00D0789F">
            <w:pPr>
              <w:tabs>
                <w:tab w:val="left" w:pos="810"/>
              </w:tabs>
              <w:rPr>
                <w:sz w:val="18"/>
                <w:szCs w:val="18"/>
              </w:rPr>
            </w:pPr>
            <w:r>
              <w:rPr>
                <w:sz w:val="18"/>
                <w:szCs w:val="18"/>
              </w:rPr>
              <w:t>No</w:t>
            </w:r>
          </w:p>
        </w:tc>
      </w:tr>
      <w:tr w:rsidR="00F07AAC" w:rsidRPr="002E0918" w14:paraId="5CECFD94" w14:textId="77777777" w:rsidTr="00E603E0">
        <w:tc>
          <w:tcPr>
            <w:tcW w:w="8635" w:type="dxa"/>
            <w:tcBorders>
              <w:bottom w:val="single" w:sz="4" w:space="0" w:color="auto"/>
            </w:tcBorders>
            <w:shd w:val="clear" w:color="auto" w:fill="auto"/>
          </w:tcPr>
          <w:p w14:paraId="17D6FC89"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sidRPr="006310C3">
              <w:rPr>
                <w:rFonts w:eastAsia="Times New Roman"/>
                <w:sz w:val="18"/>
                <w:szCs w:val="18"/>
              </w:rPr>
              <w:t>Is there a risk that rights-holders do not have the capacity to claim their rights?</w:t>
            </w:r>
            <w:r w:rsidR="006C5B0D">
              <w:rPr>
                <w:rFonts w:eastAsia="Times New Roman"/>
                <w:sz w:val="18"/>
                <w:szCs w:val="18"/>
              </w:rPr>
              <w:t xml:space="preserve"> </w:t>
            </w:r>
          </w:p>
        </w:tc>
        <w:tc>
          <w:tcPr>
            <w:tcW w:w="833" w:type="dxa"/>
            <w:tcBorders>
              <w:bottom w:val="single" w:sz="4" w:space="0" w:color="auto"/>
            </w:tcBorders>
            <w:shd w:val="clear" w:color="auto" w:fill="auto"/>
          </w:tcPr>
          <w:p w14:paraId="2DA2E30C" w14:textId="77777777" w:rsidR="00F07AAC" w:rsidRPr="002E0918" w:rsidRDefault="00A25489" w:rsidP="00D0789F">
            <w:pPr>
              <w:tabs>
                <w:tab w:val="left" w:pos="810"/>
              </w:tabs>
              <w:rPr>
                <w:sz w:val="18"/>
                <w:szCs w:val="18"/>
              </w:rPr>
            </w:pPr>
            <w:r>
              <w:rPr>
                <w:sz w:val="18"/>
                <w:szCs w:val="18"/>
              </w:rPr>
              <w:t>No</w:t>
            </w:r>
          </w:p>
        </w:tc>
      </w:tr>
      <w:tr w:rsidR="00F07AAC" w:rsidRPr="002E0918" w14:paraId="6ADB7007" w14:textId="77777777" w:rsidTr="00E603E0">
        <w:tc>
          <w:tcPr>
            <w:tcW w:w="8635" w:type="dxa"/>
            <w:tcBorders>
              <w:bottom w:val="single" w:sz="4" w:space="0" w:color="auto"/>
            </w:tcBorders>
            <w:shd w:val="clear" w:color="auto" w:fill="auto"/>
          </w:tcPr>
          <w:p w14:paraId="0AC8F5C7"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5A89930E" w14:textId="77777777" w:rsidR="00F07AAC" w:rsidRPr="002E0918" w:rsidRDefault="00A25489" w:rsidP="00D0789F">
            <w:pPr>
              <w:tabs>
                <w:tab w:val="left" w:pos="810"/>
              </w:tabs>
              <w:rPr>
                <w:sz w:val="18"/>
                <w:szCs w:val="18"/>
              </w:rPr>
            </w:pPr>
            <w:r>
              <w:rPr>
                <w:sz w:val="18"/>
                <w:szCs w:val="18"/>
              </w:rPr>
              <w:t>No</w:t>
            </w:r>
          </w:p>
        </w:tc>
      </w:tr>
      <w:tr w:rsidR="00F07AAC" w:rsidRPr="002E0918" w14:paraId="520170FD" w14:textId="77777777" w:rsidTr="00E603E0">
        <w:tc>
          <w:tcPr>
            <w:tcW w:w="8635" w:type="dxa"/>
            <w:tcBorders>
              <w:bottom w:val="single" w:sz="4" w:space="0" w:color="auto"/>
            </w:tcBorders>
            <w:shd w:val="clear" w:color="auto" w:fill="auto"/>
          </w:tcPr>
          <w:p w14:paraId="7F65A49D" w14:textId="77777777"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96926C6" w14:textId="77777777" w:rsidR="00F07AAC" w:rsidRPr="002E0918" w:rsidRDefault="00A25489" w:rsidP="00D0789F">
            <w:pPr>
              <w:tabs>
                <w:tab w:val="left" w:pos="810"/>
              </w:tabs>
              <w:rPr>
                <w:sz w:val="18"/>
                <w:szCs w:val="18"/>
              </w:rPr>
            </w:pPr>
            <w:r>
              <w:rPr>
                <w:sz w:val="18"/>
                <w:szCs w:val="18"/>
              </w:rPr>
              <w:t>No</w:t>
            </w:r>
          </w:p>
        </w:tc>
      </w:tr>
      <w:tr w:rsidR="00F07AAC" w:rsidRPr="002E0918" w14:paraId="358D5F6B" w14:textId="77777777" w:rsidTr="00E603E0">
        <w:tc>
          <w:tcPr>
            <w:tcW w:w="8635" w:type="dxa"/>
            <w:tcBorders>
              <w:bottom w:val="single" w:sz="4" w:space="0" w:color="auto"/>
            </w:tcBorders>
            <w:shd w:val="clear" w:color="auto" w:fill="DBE5F1" w:themeFill="accent1" w:themeFillTint="33"/>
          </w:tcPr>
          <w:p w14:paraId="1C588BE1"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0BFAF4C8" w14:textId="77777777" w:rsidR="00F07AAC" w:rsidRPr="008E105C" w:rsidRDefault="00F07AAC" w:rsidP="008E105C">
            <w:pPr>
              <w:tabs>
                <w:tab w:val="left" w:pos="810"/>
              </w:tabs>
              <w:spacing w:before="120" w:after="120"/>
              <w:rPr>
                <w:b/>
                <w:sz w:val="18"/>
                <w:szCs w:val="18"/>
              </w:rPr>
            </w:pPr>
          </w:p>
        </w:tc>
      </w:tr>
      <w:tr w:rsidR="00F07AAC" w:rsidRPr="002E0918" w14:paraId="0D6045A2" w14:textId="77777777" w:rsidTr="00E603E0">
        <w:tc>
          <w:tcPr>
            <w:tcW w:w="8635" w:type="dxa"/>
            <w:tcBorders>
              <w:bottom w:val="single" w:sz="4" w:space="0" w:color="auto"/>
            </w:tcBorders>
            <w:shd w:val="clear" w:color="auto" w:fill="auto"/>
          </w:tcPr>
          <w:p w14:paraId="0B925FA5"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096BF345" w14:textId="77777777" w:rsidR="00F07AAC" w:rsidRPr="002E0918" w:rsidRDefault="00DA6B53" w:rsidP="00D0789F">
            <w:pPr>
              <w:tabs>
                <w:tab w:val="left" w:pos="810"/>
              </w:tabs>
              <w:rPr>
                <w:sz w:val="18"/>
                <w:szCs w:val="18"/>
              </w:rPr>
            </w:pPr>
            <w:r>
              <w:rPr>
                <w:sz w:val="18"/>
                <w:szCs w:val="18"/>
              </w:rPr>
              <w:t>No</w:t>
            </w:r>
          </w:p>
        </w:tc>
      </w:tr>
      <w:tr w:rsidR="00F07AAC" w:rsidRPr="002E0918" w14:paraId="05EE9B14" w14:textId="77777777" w:rsidTr="00E603E0">
        <w:tc>
          <w:tcPr>
            <w:tcW w:w="8635" w:type="dxa"/>
            <w:tcBorders>
              <w:bottom w:val="single" w:sz="4" w:space="0" w:color="auto"/>
            </w:tcBorders>
            <w:shd w:val="clear" w:color="auto" w:fill="auto"/>
          </w:tcPr>
          <w:p w14:paraId="415C07BB"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02A16D66" w14:textId="77777777" w:rsidR="00F07AAC" w:rsidRPr="002E0918" w:rsidRDefault="00DA6B53" w:rsidP="00D0789F">
            <w:pPr>
              <w:tabs>
                <w:tab w:val="left" w:pos="810"/>
              </w:tabs>
              <w:rPr>
                <w:sz w:val="18"/>
                <w:szCs w:val="18"/>
              </w:rPr>
            </w:pPr>
            <w:r>
              <w:rPr>
                <w:sz w:val="18"/>
                <w:szCs w:val="18"/>
              </w:rPr>
              <w:t>No</w:t>
            </w:r>
          </w:p>
        </w:tc>
      </w:tr>
      <w:tr w:rsidR="008A7431" w:rsidRPr="002E0918" w14:paraId="6F41B295" w14:textId="77777777" w:rsidTr="00E603E0">
        <w:tc>
          <w:tcPr>
            <w:tcW w:w="8635" w:type="dxa"/>
            <w:tcBorders>
              <w:bottom w:val="single" w:sz="4" w:space="0" w:color="auto"/>
            </w:tcBorders>
            <w:shd w:val="clear" w:color="auto" w:fill="auto"/>
          </w:tcPr>
          <w:p w14:paraId="2DC00A83"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3B600F8F" w14:textId="77777777" w:rsidR="008A7431" w:rsidRPr="002E0918" w:rsidRDefault="00DA6B53" w:rsidP="00D0789F">
            <w:pPr>
              <w:tabs>
                <w:tab w:val="left" w:pos="810"/>
              </w:tabs>
              <w:rPr>
                <w:sz w:val="18"/>
                <w:szCs w:val="18"/>
              </w:rPr>
            </w:pPr>
            <w:r>
              <w:rPr>
                <w:sz w:val="18"/>
                <w:szCs w:val="18"/>
              </w:rPr>
              <w:t>No</w:t>
            </w:r>
          </w:p>
        </w:tc>
      </w:tr>
      <w:tr w:rsidR="00F07AAC" w:rsidRPr="002E0918" w14:paraId="5A7FA063" w14:textId="77777777" w:rsidTr="00E603E0">
        <w:tc>
          <w:tcPr>
            <w:tcW w:w="8635" w:type="dxa"/>
            <w:tcBorders>
              <w:bottom w:val="single" w:sz="4" w:space="0" w:color="auto"/>
            </w:tcBorders>
            <w:shd w:val="clear" w:color="auto" w:fill="auto"/>
          </w:tcPr>
          <w:p w14:paraId="466CE72E" w14:textId="77777777"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5AED9CA9"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689FEE23" w14:textId="77777777" w:rsidR="00F07AAC" w:rsidRPr="002E0918" w:rsidRDefault="00DA6B53" w:rsidP="00D0789F">
            <w:pPr>
              <w:tabs>
                <w:tab w:val="left" w:pos="810"/>
              </w:tabs>
              <w:rPr>
                <w:sz w:val="18"/>
                <w:szCs w:val="18"/>
              </w:rPr>
            </w:pPr>
            <w:r>
              <w:rPr>
                <w:sz w:val="18"/>
                <w:szCs w:val="18"/>
              </w:rPr>
              <w:t>No</w:t>
            </w:r>
          </w:p>
        </w:tc>
      </w:tr>
      <w:tr w:rsidR="00F07AAC" w:rsidRPr="002E0918" w14:paraId="7A0684B4" w14:textId="77777777" w:rsidTr="00E603E0">
        <w:tc>
          <w:tcPr>
            <w:tcW w:w="8635" w:type="dxa"/>
            <w:tcBorders>
              <w:bottom w:val="single" w:sz="4" w:space="0" w:color="auto"/>
            </w:tcBorders>
            <w:shd w:val="clear" w:color="auto" w:fill="DBE5F1" w:themeFill="accent1" w:themeFillTint="33"/>
          </w:tcPr>
          <w:p w14:paraId="6D38D07A"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37A2C258" w14:textId="77777777" w:rsidR="00F07AAC" w:rsidRPr="002E0918" w:rsidRDefault="00F07AAC" w:rsidP="00D0789F">
            <w:pPr>
              <w:tabs>
                <w:tab w:val="left" w:pos="810"/>
              </w:tabs>
              <w:rPr>
                <w:sz w:val="18"/>
                <w:szCs w:val="18"/>
              </w:rPr>
            </w:pPr>
          </w:p>
        </w:tc>
      </w:tr>
      <w:tr w:rsidR="00F07AAC" w:rsidRPr="002E0918" w14:paraId="4E7E08D1" w14:textId="77777777" w:rsidTr="00E603E0">
        <w:tc>
          <w:tcPr>
            <w:tcW w:w="8635" w:type="dxa"/>
            <w:tcBorders>
              <w:bottom w:val="single" w:sz="4" w:space="0" w:color="auto"/>
            </w:tcBorders>
            <w:shd w:val="clear" w:color="auto" w:fill="auto"/>
          </w:tcPr>
          <w:p w14:paraId="671DEC51"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1FFD43E" w14:textId="77777777" w:rsidR="00F07AAC" w:rsidRPr="002E0918" w:rsidRDefault="00F07AAC" w:rsidP="00D0789F">
            <w:pPr>
              <w:tabs>
                <w:tab w:val="left" w:pos="810"/>
              </w:tabs>
              <w:rPr>
                <w:sz w:val="18"/>
                <w:szCs w:val="18"/>
              </w:rPr>
            </w:pPr>
          </w:p>
        </w:tc>
      </w:tr>
      <w:tr w:rsidR="00F07AAC" w:rsidRPr="00310835" w14:paraId="25C6405A" w14:textId="77777777" w:rsidTr="00E603E0">
        <w:tc>
          <w:tcPr>
            <w:tcW w:w="8635" w:type="dxa"/>
            <w:tcBorders>
              <w:bottom w:val="single" w:sz="4" w:space="0" w:color="auto"/>
            </w:tcBorders>
            <w:shd w:val="clear" w:color="auto" w:fill="DBE5F1" w:themeFill="accent1" w:themeFillTint="33"/>
            <w:vAlign w:val="center"/>
          </w:tcPr>
          <w:p w14:paraId="54251FE8"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2F45D9EE" w14:textId="77777777" w:rsidR="00F07AAC" w:rsidRPr="00310835" w:rsidRDefault="00F07AAC" w:rsidP="00D0789F">
            <w:pPr>
              <w:rPr>
                <w:rFonts w:eastAsia="Times New Roman"/>
                <w:b/>
                <w:sz w:val="18"/>
                <w:szCs w:val="18"/>
              </w:rPr>
            </w:pPr>
          </w:p>
        </w:tc>
      </w:tr>
      <w:tr w:rsidR="00F07AAC" w:rsidRPr="00310835" w14:paraId="7503CE94" w14:textId="77777777" w:rsidTr="00E603E0">
        <w:tc>
          <w:tcPr>
            <w:tcW w:w="8635" w:type="dxa"/>
            <w:shd w:val="clear" w:color="auto" w:fill="auto"/>
          </w:tcPr>
          <w:p w14:paraId="419F7BB6"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1E59C5BE" w14:textId="77777777" w:rsidR="00F07AAC" w:rsidRPr="00310835" w:rsidRDefault="002F436E" w:rsidP="00D0789F">
            <w:pPr>
              <w:rPr>
                <w:rFonts w:eastAsia="Times New Roman"/>
                <w:sz w:val="18"/>
                <w:szCs w:val="18"/>
              </w:rPr>
            </w:pPr>
            <w:r>
              <w:rPr>
                <w:sz w:val="18"/>
                <w:szCs w:val="18"/>
              </w:rPr>
              <w:lastRenderedPageBreak/>
              <w:t>No</w:t>
            </w:r>
          </w:p>
        </w:tc>
      </w:tr>
      <w:tr w:rsidR="00F07AAC" w:rsidRPr="00310835" w14:paraId="2BC91D13" w14:textId="77777777" w:rsidTr="00E603E0">
        <w:tc>
          <w:tcPr>
            <w:tcW w:w="8635" w:type="dxa"/>
            <w:tcBorders>
              <w:bottom w:val="single" w:sz="4" w:space="0" w:color="auto"/>
            </w:tcBorders>
            <w:shd w:val="clear" w:color="auto" w:fill="auto"/>
          </w:tcPr>
          <w:p w14:paraId="2E190BB0"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11E22599" w14:textId="77777777" w:rsidR="00F07AAC" w:rsidRPr="00310835" w:rsidRDefault="002F436E" w:rsidP="00D0789F">
            <w:pPr>
              <w:rPr>
                <w:rFonts w:eastAsia="Times New Roman"/>
                <w:sz w:val="18"/>
                <w:szCs w:val="18"/>
              </w:rPr>
            </w:pPr>
            <w:r>
              <w:rPr>
                <w:sz w:val="18"/>
                <w:szCs w:val="18"/>
              </w:rPr>
              <w:t>No</w:t>
            </w:r>
          </w:p>
        </w:tc>
      </w:tr>
      <w:tr w:rsidR="00F07AAC" w:rsidRPr="00310835" w14:paraId="42655BB3" w14:textId="77777777" w:rsidTr="00E603E0">
        <w:tc>
          <w:tcPr>
            <w:tcW w:w="8635" w:type="dxa"/>
            <w:tcBorders>
              <w:bottom w:val="single" w:sz="4" w:space="0" w:color="auto"/>
            </w:tcBorders>
            <w:shd w:val="clear" w:color="auto" w:fill="auto"/>
          </w:tcPr>
          <w:p w14:paraId="5D6D281C"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3FA89B94" w14:textId="77777777" w:rsidR="00F07AAC" w:rsidRPr="00310835" w:rsidRDefault="002F436E" w:rsidP="00D0789F">
            <w:pPr>
              <w:rPr>
                <w:rFonts w:eastAsia="Times New Roman"/>
                <w:sz w:val="18"/>
                <w:szCs w:val="18"/>
              </w:rPr>
            </w:pPr>
            <w:r>
              <w:rPr>
                <w:sz w:val="18"/>
                <w:szCs w:val="18"/>
              </w:rPr>
              <w:t>No</w:t>
            </w:r>
          </w:p>
        </w:tc>
      </w:tr>
      <w:tr w:rsidR="00C32720" w:rsidRPr="00310835" w14:paraId="53D7526A" w14:textId="77777777" w:rsidTr="00E603E0">
        <w:tc>
          <w:tcPr>
            <w:tcW w:w="8635" w:type="dxa"/>
            <w:tcBorders>
              <w:bottom w:val="single" w:sz="4" w:space="0" w:color="auto"/>
            </w:tcBorders>
            <w:shd w:val="clear" w:color="auto" w:fill="auto"/>
          </w:tcPr>
          <w:p w14:paraId="457BC130"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37AF1C24" w14:textId="77777777" w:rsidR="00C32720" w:rsidRPr="00310835" w:rsidRDefault="002F436E" w:rsidP="00D0789F">
            <w:pPr>
              <w:rPr>
                <w:rFonts w:eastAsia="Times New Roman"/>
                <w:sz w:val="18"/>
                <w:szCs w:val="18"/>
              </w:rPr>
            </w:pPr>
            <w:r>
              <w:rPr>
                <w:sz w:val="18"/>
                <w:szCs w:val="18"/>
              </w:rPr>
              <w:t>No</w:t>
            </w:r>
          </w:p>
        </w:tc>
      </w:tr>
      <w:tr w:rsidR="00F07AAC" w:rsidRPr="00310835" w14:paraId="322077E3" w14:textId="77777777" w:rsidTr="00E603E0">
        <w:tc>
          <w:tcPr>
            <w:tcW w:w="8635" w:type="dxa"/>
            <w:tcBorders>
              <w:bottom w:val="single" w:sz="4" w:space="0" w:color="auto"/>
            </w:tcBorders>
            <w:shd w:val="clear" w:color="auto" w:fill="auto"/>
          </w:tcPr>
          <w:p w14:paraId="06819556"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344ABC24" w14:textId="77777777" w:rsidR="00F07AAC" w:rsidRPr="00310835" w:rsidRDefault="002F436E" w:rsidP="00D0789F">
            <w:pPr>
              <w:rPr>
                <w:rFonts w:eastAsia="Times New Roman"/>
                <w:sz w:val="18"/>
                <w:szCs w:val="18"/>
              </w:rPr>
            </w:pPr>
            <w:r>
              <w:rPr>
                <w:sz w:val="18"/>
                <w:szCs w:val="18"/>
              </w:rPr>
              <w:t>No</w:t>
            </w:r>
          </w:p>
        </w:tc>
      </w:tr>
      <w:tr w:rsidR="00F07AAC" w:rsidRPr="00310835" w14:paraId="7B50F6AF" w14:textId="77777777" w:rsidTr="00E603E0">
        <w:tc>
          <w:tcPr>
            <w:tcW w:w="8635" w:type="dxa"/>
            <w:tcBorders>
              <w:bottom w:val="single" w:sz="4" w:space="0" w:color="auto"/>
            </w:tcBorders>
            <w:shd w:val="clear" w:color="auto" w:fill="auto"/>
          </w:tcPr>
          <w:p w14:paraId="22A40BE5"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A690E29" w14:textId="77777777" w:rsidR="00F07AAC" w:rsidRPr="00310835" w:rsidRDefault="002F436E" w:rsidP="00D0789F">
            <w:pPr>
              <w:rPr>
                <w:rFonts w:eastAsia="Times New Roman"/>
                <w:sz w:val="18"/>
                <w:szCs w:val="18"/>
              </w:rPr>
            </w:pPr>
            <w:r>
              <w:rPr>
                <w:sz w:val="18"/>
                <w:szCs w:val="18"/>
              </w:rPr>
              <w:t>No</w:t>
            </w:r>
          </w:p>
        </w:tc>
      </w:tr>
      <w:tr w:rsidR="00F07AAC" w:rsidRPr="00310835" w14:paraId="5362C1E8" w14:textId="77777777" w:rsidTr="00E603E0">
        <w:tc>
          <w:tcPr>
            <w:tcW w:w="8635" w:type="dxa"/>
            <w:tcBorders>
              <w:bottom w:val="single" w:sz="4" w:space="0" w:color="auto"/>
            </w:tcBorders>
            <w:shd w:val="clear" w:color="auto" w:fill="auto"/>
          </w:tcPr>
          <w:p w14:paraId="6C1495D3"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6CC4C266" w14:textId="77777777" w:rsidR="00F07AAC" w:rsidRPr="00310835" w:rsidRDefault="002F436E" w:rsidP="00D0789F">
            <w:pPr>
              <w:rPr>
                <w:rFonts w:eastAsia="Times New Roman"/>
                <w:sz w:val="18"/>
                <w:szCs w:val="18"/>
              </w:rPr>
            </w:pPr>
            <w:r>
              <w:rPr>
                <w:sz w:val="18"/>
                <w:szCs w:val="18"/>
              </w:rPr>
              <w:t>No</w:t>
            </w:r>
          </w:p>
        </w:tc>
      </w:tr>
      <w:tr w:rsidR="00F07AAC" w:rsidRPr="00310835" w14:paraId="35C27138" w14:textId="77777777" w:rsidTr="00E603E0">
        <w:tc>
          <w:tcPr>
            <w:tcW w:w="8635" w:type="dxa"/>
            <w:tcBorders>
              <w:bottom w:val="single" w:sz="4" w:space="0" w:color="auto"/>
            </w:tcBorders>
            <w:shd w:val="clear" w:color="auto" w:fill="auto"/>
          </w:tcPr>
          <w:p w14:paraId="0EB5CF0E"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FD50388"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59F56221" w14:textId="77777777" w:rsidR="00F07AAC" w:rsidRPr="00310835" w:rsidRDefault="002F436E" w:rsidP="00D0789F">
            <w:pPr>
              <w:rPr>
                <w:rFonts w:eastAsia="Times New Roman"/>
                <w:sz w:val="18"/>
                <w:szCs w:val="18"/>
              </w:rPr>
            </w:pPr>
            <w:r>
              <w:rPr>
                <w:sz w:val="18"/>
                <w:szCs w:val="18"/>
              </w:rPr>
              <w:t>No</w:t>
            </w:r>
          </w:p>
        </w:tc>
      </w:tr>
      <w:tr w:rsidR="00F07AAC" w:rsidRPr="00310835" w14:paraId="159277A4" w14:textId="77777777" w:rsidTr="00E603E0">
        <w:tc>
          <w:tcPr>
            <w:tcW w:w="8635" w:type="dxa"/>
            <w:tcBorders>
              <w:bottom w:val="single" w:sz="4" w:space="0" w:color="auto"/>
            </w:tcBorders>
            <w:shd w:val="clear" w:color="auto" w:fill="auto"/>
          </w:tcPr>
          <w:p w14:paraId="7F7E3407"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279EE3B6" w14:textId="77777777" w:rsidR="00F07AAC" w:rsidRPr="00310835" w:rsidRDefault="002F436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D4DA1A1" w14:textId="77777777" w:rsidTr="00E603E0">
        <w:tc>
          <w:tcPr>
            <w:tcW w:w="8635" w:type="dxa"/>
            <w:tcBorders>
              <w:bottom w:val="single" w:sz="4" w:space="0" w:color="auto"/>
            </w:tcBorders>
            <w:shd w:val="clear" w:color="auto" w:fill="auto"/>
          </w:tcPr>
          <w:p w14:paraId="2F047CBC"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5A320DF0" w14:textId="77777777" w:rsidR="00F07AAC" w:rsidRPr="00310835" w:rsidRDefault="002F436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0373D0A6" w14:textId="77777777" w:rsidTr="00E603E0">
        <w:tc>
          <w:tcPr>
            <w:tcW w:w="8635" w:type="dxa"/>
            <w:tcBorders>
              <w:bottom w:val="single" w:sz="4" w:space="0" w:color="auto"/>
            </w:tcBorders>
            <w:shd w:val="clear" w:color="auto" w:fill="auto"/>
          </w:tcPr>
          <w:p w14:paraId="363E777A"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157A62EF"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1332159D" w14:textId="77777777" w:rsidR="00F07AAC" w:rsidRPr="00310835" w:rsidRDefault="002F436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DAE6FC3" w14:textId="77777777" w:rsidTr="00E603E0">
        <w:trPr>
          <w:trHeight w:val="530"/>
        </w:trPr>
        <w:tc>
          <w:tcPr>
            <w:tcW w:w="8635" w:type="dxa"/>
            <w:tcBorders>
              <w:bottom w:val="single" w:sz="4" w:space="0" w:color="auto"/>
            </w:tcBorders>
            <w:shd w:val="clear" w:color="auto" w:fill="DBE5F1" w:themeFill="accent1" w:themeFillTint="33"/>
            <w:vAlign w:val="center"/>
          </w:tcPr>
          <w:p w14:paraId="0D183504" w14:textId="77777777"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74B6A395"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4B127B88" w14:textId="77777777" w:rsidTr="00E603E0">
        <w:tc>
          <w:tcPr>
            <w:tcW w:w="8635" w:type="dxa"/>
            <w:tcBorders>
              <w:bottom w:val="single" w:sz="4" w:space="0" w:color="auto"/>
            </w:tcBorders>
            <w:shd w:val="clear" w:color="auto" w:fill="auto"/>
          </w:tcPr>
          <w:p w14:paraId="48023D38"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18F35BB9" w14:textId="77777777" w:rsidR="00F07AAC" w:rsidRPr="00310835" w:rsidRDefault="00CB6AC9"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CCEBD9C" w14:textId="77777777" w:rsidTr="00E603E0">
        <w:tc>
          <w:tcPr>
            <w:tcW w:w="8635" w:type="dxa"/>
            <w:tcBorders>
              <w:bottom w:val="single" w:sz="4" w:space="0" w:color="auto"/>
            </w:tcBorders>
            <w:shd w:val="clear" w:color="auto" w:fill="auto"/>
          </w:tcPr>
          <w:p w14:paraId="1F19FA82"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2AC087F" w14:textId="77777777" w:rsidR="00F07AAC" w:rsidRPr="00310835" w:rsidRDefault="00CB6AC9"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F0010EA" w14:textId="77777777" w:rsidTr="00E603E0">
        <w:tc>
          <w:tcPr>
            <w:tcW w:w="8635" w:type="dxa"/>
            <w:tcBorders>
              <w:bottom w:val="single" w:sz="4" w:space="0" w:color="auto"/>
            </w:tcBorders>
            <w:shd w:val="clear" w:color="auto" w:fill="auto"/>
          </w:tcPr>
          <w:p w14:paraId="024D02D6"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5F727434"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44E0CC07" w14:textId="77777777" w:rsidR="00F07AAC" w:rsidRPr="00310835" w:rsidRDefault="00CB6AC9"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1A49ED9" w14:textId="77777777" w:rsidTr="00E603E0">
        <w:trPr>
          <w:trHeight w:val="539"/>
        </w:trPr>
        <w:tc>
          <w:tcPr>
            <w:tcW w:w="8635" w:type="dxa"/>
            <w:tcBorders>
              <w:bottom w:val="single" w:sz="4" w:space="0" w:color="auto"/>
            </w:tcBorders>
            <w:shd w:val="clear" w:color="auto" w:fill="DBE5F1" w:themeFill="accent1" w:themeFillTint="33"/>
            <w:vAlign w:val="center"/>
          </w:tcPr>
          <w:p w14:paraId="4095E22F"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5113049B"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F6681C8" w14:textId="77777777" w:rsidTr="00E603E0">
        <w:tc>
          <w:tcPr>
            <w:tcW w:w="8635" w:type="dxa"/>
            <w:tcBorders>
              <w:bottom w:val="single" w:sz="4" w:space="0" w:color="auto"/>
            </w:tcBorders>
            <w:shd w:val="clear" w:color="auto" w:fill="auto"/>
          </w:tcPr>
          <w:p w14:paraId="036EE44B"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5038D594" w14:textId="77777777" w:rsidR="00F07AAC" w:rsidRPr="00310835" w:rsidRDefault="00CB6AC9"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4D0A2C3" w14:textId="77777777" w:rsidTr="00E603E0">
        <w:tc>
          <w:tcPr>
            <w:tcW w:w="8635" w:type="dxa"/>
            <w:tcBorders>
              <w:bottom w:val="single" w:sz="4" w:space="0" w:color="auto"/>
            </w:tcBorders>
            <w:shd w:val="clear" w:color="auto" w:fill="auto"/>
          </w:tcPr>
          <w:p w14:paraId="0A8DA888"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778718D5" w14:textId="77777777" w:rsidR="00F07AAC" w:rsidRPr="00310835" w:rsidRDefault="00CB6AC9"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9946347" w14:textId="77777777" w:rsidTr="00E603E0">
        <w:tc>
          <w:tcPr>
            <w:tcW w:w="8635" w:type="dxa"/>
            <w:tcBorders>
              <w:bottom w:val="single" w:sz="4" w:space="0" w:color="auto"/>
            </w:tcBorders>
            <w:shd w:val="clear" w:color="auto" w:fill="auto"/>
          </w:tcPr>
          <w:p w14:paraId="2300BE3A"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6E8E7110" w14:textId="77777777" w:rsidR="00F07AAC" w:rsidRPr="00310835" w:rsidRDefault="00CB6AC9"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5E739FE" w14:textId="77777777" w:rsidTr="00E603E0">
        <w:tc>
          <w:tcPr>
            <w:tcW w:w="8635" w:type="dxa"/>
            <w:tcBorders>
              <w:bottom w:val="single" w:sz="4" w:space="0" w:color="auto"/>
            </w:tcBorders>
            <w:shd w:val="clear" w:color="auto" w:fill="auto"/>
          </w:tcPr>
          <w:p w14:paraId="7CB18D5B"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4288D1D9" w14:textId="77777777" w:rsidR="00F07AAC" w:rsidRPr="00310835" w:rsidRDefault="00CB6AC9"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B3A261B" w14:textId="77777777" w:rsidTr="00E603E0">
        <w:tc>
          <w:tcPr>
            <w:tcW w:w="8635" w:type="dxa"/>
            <w:tcBorders>
              <w:bottom w:val="single" w:sz="4" w:space="0" w:color="auto"/>
            </w:tcBorders>
            <w:shd w:val="clear" w:color="auto" w:fill="auto"/>
          </w:tcPr>
          <w:p w14:paraId="62A875AD"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73B754B9" w14:textId="77777777" w:rsidR="00F07AAC" w:rsidRPr="00310835" w:rsidRDefault="00B264A8"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6200798" w14:textId="77777777" w:rsidTr="00E603E0">
        <w:tc>
          <w:tcPr>
            <w:tcW w:w="8635" w:type="dxa"/>
            <w:tcBorders>
              <w:bottom w:val="single" w:sz="4" w:space="0" w:color="auto"/>
            </w:tcBorders>
            <w:shd w:val="clear" w:color="auto" w:fill="auto"/>
          </w:tcPr>
          <w:p w14:paraId="60D4BF09"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5CB1A551" w14:textId="77777777" w:rsidR="00F07AAC" w:rsidRPr="00310835" w:rsidRDefault="00B264A8"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3BFE776" w14:textId="77777777" w:rsidTr="00E603E0">
        <w:tc>
          <w:tcPr>
            <w:tcW w:w="8635" w:type="dxa"/>
            <w:tcBorders>
              <w:bottom w:val="single" w:sz="4" w:space="0" w:color="auto"/>
            </w:tcBorders>
            <w:shd w:val="clear" w:color="auto" w:fill="auto"/>
          </w:tcPr>
          <w:p w14:paraId="35D00CAA"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0982A350" w14:textId="77777777" w:rsidR="00F07AAC" w:rsidRPr="00310835" w:rsidRDefault="00B264A8"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14520F6" w14:textId="77777777" w:rsidTr="00E603E0">
        <w:tc>
          <w:tcPr>
            <w:tcW w:w="8635" w:type="dxa"/>
            <w:tcBorders>
              <w:bottom w:val="single" w:sz="4" w:space="0" w:color="auto"/>
            </w:tcBorders>
            <w:shd w:val="clear" w:color="auto" w:fill="auto"/>
          </w:tcPr>
          <w:p w14:paraId="241F8AF0"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921D068" w14:textId="77777777" w:rsidR="00F07AAC" w:rsidRPr="00310835" w:rsidRDefault="00B264A8"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3EEDBF0" w14:textId="77777777" w:rsidTr="00E603E0">
        <w:tc>
          <w:tcPr>
            <w:tcW w:w="8635" w:type="dxa"/>
            <w:tcBorders>
              <w:bottom w:val="single" w:sz="4" w:space="0" w:color="auto"/>
            </w:tcBorders>
            <w:shd w:val="clear" w:color="auto" w:fill="auto"/>
          </w:tcPr>
          <w:p w14:paraId="640E6EE2"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18C0B510" w14:textId="77777777" w:rsidR="00F07AAC" w:rsidRPr="00310835" w:rsidRDefault="00A0607B"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FEE3395" w14:textId="77777777" w:rsidTr="00E603E0">
        <w:trPr>
          <w:trHeight w:val="503"/>
        </w:trPr>
        <w:tc>
          <w:tcPr>
            <w:tcW w:w="8635" w:type="dxa"/>
            <w:tcBorders>
              <w:bottom w:val="single" w:sz="4" w:space="0" w:color="auto"/>
            </w:tcBorders>
            <w:shd w:val="clear" w:color="auto" w:fill="DBE5F1" w:themeFill="accent1" w:themeFillTint="33"/>
            <w:vAlign w:val="center"/>
          </w:tcPr>
          <w:p w14:paraId="6D7857B5"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3CC9AC92"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47094D13" w14:textId="77777777" w:rsidTr="00E603E0">
        <w:tc>
          <w:tcPr>
            <w:tcW w:w="8635" w:type="dxa"/>
            <w:tcBorders>
              <w:bottom w:val="single" w:sz="4" w:space="0" w:color="auto"/>
            </w:tcBorders>
            <w:shd w:val="clear" w:color="auto" w:fill="auto"/>
          </w:tcPr>
          <w:p w14:paraId="103DAD1B"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29268D59" w14:textId="77777777" w:rsidR="00F07AAC" w:rsidRPr="00310835" w:rsidRDefault="00A61EBF"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E012D6B" w14:textId="77777777" w:rsidTr="00E603E0">
        <w:tc>
          <w:tcPr>
            <w:tcW w:w="8635" w:type="dxa"/>
            <w:tcBorders>
              <w:bottom w:val="single" w:sz="4" w:space="0" w:color="auto"/>
            </w:tcBorders>
            <w:shd w:val="clear" w:color="auto" w:fill="auto"/>
          </w:tcPr>
          <w:p w14:paraId="4ADE9F27"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598C7F6C" w14:textId="77777777" w:rsidR="00F07AAC" w:rsidRPr="00310835" w:rsidRDefault="00A61EBF"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9A8939F" w14:textId="77777777" w:rsidTr="00E603E0">
        <w:trPr>
          <w:trHeight w:val="566"/>
        </w:trPr>
        <w:tc>
          <w:tcPr>
            <w:tcW w:w="8635" w:type="dxa"/>
            <w:tcBorders>
              <w:bottom w:val="single" w:sz="4" w:space="0" w:color="auto"/>
            </w:tcBorders>
            <w:shd w:val="clear" w:color="auto" w:fill="DBE5F1" w:themeFill="accent1" w:themeFillTint="33"/>
            <w:vAlign w:val="center"/>
          </w:tcPr>
          <w:p w14:paraId="0E386440" w14:textId="77777777"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246AA0D3"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F1448E2" w14:textId="77777777" w:rsidTr="00E603E0">
        <w:tc>
          <w:tcPr>
            <w:tcW w:w="8635" w:type="dxa"/>
            <w:tcBorders>
              <w:bottom w:val="single" w:sz="4" w:space="0" w:color="auto"/>
            </w:tcBorders>
            <w:shd w:val="clear" w:color="auto" w:fill="auto"/>
          </w:tcPr>
          <w:p w14:paraId="433413DA"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3FEA6AE9" w14:textId="77777777" w:rsidR="00F07AAC" w:rsidRPr="00310835" w:rsidRDefault="00A61EBF"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A618283" w14:textId="77777777" w:rsidTr="00E603E0">
        <w:tc>
          <w:tcPr>
            <w:tcW w:w="8635" w:type="dxa"/>
            <w:tcBorders>
              <w:bottom w:val="single" w:sz="4" w:space="0" w:color="auto"/>
            </w:tcBorders>
            <w:shd w:val="clear" w:color="auto" w:fill="auto"/>
          </w:tcPr>
          <w:p w14:paraId="683CD094"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001AACBD" w14:textId="77777777" w:rsidR="00F07AAC" w:rsidRPr="00310835" w:rsidRDefault="00A61EBF"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013DDE86" w14:textId="77777777" w:rsidTr="00E603E0">
        <w:tc>
          <w:tcPr>
            <w:tcW w:w="8635" w:type="dxa"/>
            <w:tcBorders>
              <w:bottom w:val="single" w:sz="4" w:space="0" w:color="auto"/>
            </w:tcBorders>
            <w:shd w:val="clear" w:color="auto" w:fill="auto"/>
          </w:tcPr>
          <w:p w14:paraId="29D8A9BE"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77F4B12C" w14:textId="77777777" w:rsidR="00F07AAC" w:rsidRPr="00310835" w:rsidRDefault="00A61EBF"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50532BD" w14:textId="77777777" w:rsidTr="00E603E0">
        <w:tc>
          <w:tcPr>
            <w:tcW w:w="8635" w:type="dxa"/>
            <w:tcBorders>
              <w:bottom w:val="single" w:sz="4" w:space="0" w:color="auto"/>
            </w:tcBorders>
            <w:shd w:val="clear" w:color="auto" w:fill="auto"/>
          </w:tcPr>
          <w:p w14:paraId="3D8E5FC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19FCDF0A" w14:textId="77777777" w:rsidR="00F07AAC" w:rsidRPr="00310835" w:rsidRDefault="00A61EBF"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6371106" w14:textId="77777777" w:rsidTr="00E603E0">
        <w:trPr>
          <w:trHeight w:val="584"/>
        </w:trPr>
        <w:tc>
          <w:tcPr>
            <w:tcW w:w="8635" w:type="dxa"/>
            <w:tcBorders>
              <w:bottom w:val="single" w:sz="4" w:space="0" w:color="auto"/>
            </w:tcBorders>
            <w:shd w:val="clear" w:color="auto" w:fill="DBE5F1" w:themeFill="accent1" w:themeFillTint="33"/>
            <w:vAlign w:val="center"/>
          </w:tcPr>
          <w:p w14:paraId="037847AB"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386217C7"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3F324A08" w14:textId="77777777" w:rsidTr="00E603E0">
        <w:tc>
          <w:tcPr>
            <w:tcW w:w="8635" w:type="dxa"/>
            <w:tcBorders>
              <w:bottom w:val="single" w:sz="4" w:space="0" w:color="auto"/>
            </w:tcBorders>
            <w:shd w:val="clear" w:color="auto" w:fill="auto"/>
          </w:tcPr>
          <w:p w14:paraId="2994E3F4"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4FF9DA23" w14:textId="77777777" w:rsidR="00F07AAC" w:rsidRPr="00310835" w:rsidRDefault="006D792C" w:rsidP="00AE50B7">
            <w:pPr>
              <w:tabs>
                <w:tab w:val="left" w:pos="585"/>
              </w:tabs>
              <w:spacing w:before="60" w:after="60"/>
              <w:rPr>
                <w:rFonts w:eastAsia="Times New Roman"/>
                <w:sz w:val="18"/>
                <w:szCs w:val="18"/>
              </w:rPr>
            </w:pPr>
            <w:r>
              <w:rPr>
                <w:rFonts w:eastAsia="Times New Roman"/>
                <w:sz w:val="18"/>
                <w:szCs w:val="18"/>
              </w:rPr>
              <w:t>No</w:t>
            </w:r>
          </w:p>
        </w:tc>
      </w:tr>
      <w:tr w:rsidR="00F07AAC" w:rsidRPr="00310835" w14:paraId="605B6EF4" w14:textId="77777777" w:rsidTr="00E603E0">
        <w:tc>
          <w:tcPr>
            <w:tcW w:w="8635" w:type="dxa"/>
            <w:tcBorders>
              <w:bottom w:val="single" w:sz="4" w:space="0" w:color="auto"/>
            </w:tcBorders>
            <w:shd w:val="clear" w:color="auto" w:fill="auto"/>
          </w:tcPr>
          <w:p w14:paraId="074EDC2B"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7610721" w14:textId="77777777" w:rsidR="00F07AAC" w:rsidRPr="00310835" w:rsidRDefault="00AE50B7"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08F0B2CD" w14:textId="77777777" w:rsidTr="00E603E0">
        <w:tc>
          <w:tcPr>
            <w:tcW w:w="8635" w:type="dxa"/>
            <w:tcBorders>
              <w:bottom w:val="single" w:sz="4" w:space="0" w:color="auto"/>
            </w:tcBorders>
            <w:shd w:val="clear" w:color="auto" w:fill="auto"/>
          </w:tcPr>
          <w:p w14:paraId="2EBC6B1F"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0D664DFF" w14:textId="77777777"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28CAD8ED" w14:textId="77777777" w:rsidR="00F07AAC" w:rsidRPr="00310835" w:rsidRDefault="00AE50B7"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405FA31" w14:textId="77777777" w:rsidTr="00E603E0">
        <w:tc>
          <w:tcPr>
            <w:tcW w:w="8635" w:type="dxa"/>
            <w:tcBorders>
              <w:bottom w:val="single" w:sz="4" w:space="0" w:color="auto"/>
            </w:tcBorders>
            <w:shd w:val="clear" w:color="auto" w:fill="auto"/>
          </w:tcPr>
          <w:p w14:paraId="15080684"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6FEEB796" w14:textId="77777777" w:rsidR="00F07AAC" w:rsidRPr="00310835" w:rsidRDefault="00AE50B7"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01D4E23" w14:textId="77777777" w:rsidTr="00E603E0">
        <w:tc>
          <w:tcPr>
            <w:tcW w:w="8635" w:type="dxa"/>
            <w:tcBorders>
              <w:bottom w:val="single" w:sz="4" w:space="0" w:color="auto"/>
            </w:tcBorders>
            <w:shd w:val="clear" w:color="auto" w:fill="auto"/>
          </w:tcPr>
          <w:p w14:paraId="645BF7A6"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73890F1" w14:textId="77777777" w:rsidR="00F07AAC" w:rsidRPr="00310835" w:rsidRDefault="0078237F"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6C5F2CE" w14:textId="77777777" w:rsidTr="00E603E0">
        <w:tc>
          <w:tcPr>
            <w:tcW w:w="8635" w:type="dxa"/>
            <w:tcBorders>
              <w:bottom w:val="single" w:sz="4" w:space="0" w:color="auto"/>
            </w:tcBorders>
            <w:shd w:val="clear" w:color="auto" w:fill="auto"/>
          </w:tcPr>
          <w:p w14:paraId="4F4B4D5C" w14:textId="77777777"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16E3A88D" w14:textId="77777777" w:rsidR="00F07AAC" w:rsidRPr="00310835" w:rsidRDefault="0078237F"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4EFCEEA" w14:textId="77777777" w:rsidTr="00E603E0">
        <w:tc>
          <w:tcPr>
            <w:tcW w:w="8635" w:type="dxa"/>
            <w:tcBorders>
              <w:bottom w:val="single" w:sz="4" w:space="0" w:color="auto"/>
            </w:tcBorders>
            <w:shd w:val="clear" w:color="auto" w:fill="auto"/>
          </w:tcPr>
          <w:p w14:paraId="63008A8C"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26D0022A" w14:textId="77777777" w:rsidR="00F07AAC" w:rsidRPr="00310835" w:rsidRDefault="005E39E5"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A5F734A" w14:textId="77777777" w:rsidTr="00E603E0">
        <w:tc>
          <w:tcPr>
            <w:tcW w:w="8635" w:type="dxa"/>
            <w:tcBorders>
              <w:bottom w:val="single" w:sz="4" w:space="0" w:color="auto"/>
            </w:tcBorders>
            <w:shd w:val="clear" w:color="auto" w:fill="auto"/>
          </w:tcPr>
          <w:p w14:paraId="4EE1AFB0"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431DD41F" w14:textId="77777777" w:rsidR="00F07AAC" w:rsidRPr="00310835" w:rsidRDefault="005E39E5"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6FF007A" w14:textId="77777777" w:rsidTr="00E603E0">
        <w:tc>
          <w:tcPr>
            <w:tcW w:w="8635" w:type="dxa"/>
            <w:tcBorders>
              <w:bottom w:val="single" w:sz="4" w:space="0" w:color="auto"/>
            </w:tcBorders>
            <w:shd w:val="clear" w:color="auto" w:fill="auto"/>
          </w:tcPr>
          <w:p w14:paraId="6AD6C967"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4CF9675C" w14:textId="77777777" w:rsidR="00F07AAC" w:rsidRPr="00310835" w:rsidRDefault="005E39E5"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2AC359A" w14:textId="77777777" w:rsidTr="00E603E0">
        <w:trPr>
          <w:trHeight w:val="602"/>
        </w:trPr>
        <w:tc>
          <w:tcPr>
            <w:tcW w:w="8635" w:type="dxa"/>
            <w:tcBorders>
              <w:bottom w:val="single" w:sz="4" w:space="0" w:color="auto"/>
            </w:tcBorders>
            <w:shd w:val="clear" w:color="auto" w:fill="DBE5F1" w:themeFill="accent1" w:themeFillTint="33"/>
            <w:vAlign w:val="center"/>
          </w:tcPr>
          <w:p w14:paraId="4FC209CF"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61FF1A98" w14:textId="77777777" w:rsidR="00F07AAC" w:rsidRPr="00310835" w:rsidRDefault="00F07AAC" w:rsidP="009D2D88">
            <w:pPr>
              <w:rPr>
                <w:rFonts w:eastAsia="Times New Roman"/>
                <w:b/>
                <w:i/>
                <w:sz w:val="18"/>
                <w:szCs w:val="18"/>
              </w:rPr>
            </w:pPr>
          </w:p>
        </w:tc>
      </w:tr>
      <w:tr w:rsidR="00F07AAC" w:rsidRPr="00310835" w14:paraId="7C36C084" w14:textId="77777777" w:rsidTr="00E603E0">
        <w:tc>
          <w:tcPr>
            <w:tcW w:w="8635" w:type="dxa"/>
            <w:shd w:val="clear" w:color="auto" w:fill="auto"/>
          </w:tcPr>
          <w:p w14:paraId="73911C80"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0FF4640" w14:textId="77777777" w:rsidR="00F07AAC" w:rsidRPr="00310835" w:rsidRDefault="00D23BFA" w:rsidP="00D0789F">
            <w:pPr>
              <w:rPr>
                <w:rFonts w:eastAsia="Times New Roman"/>
                <w:sz w:val="18"/>
                <w:szCs w:val="18"/>
              </w:rPr>
            </w:pPr>
            <w:r>
              <w:rPr>
                <w:sz w:val="18"/>
                <w:szCs w:val="18"/>
              </w:rPr>
              <w:t>No</w:t>
            </w:r>
          </w:p>
        </w:tc>
      </w:tr>
      <w:tr w:rsidR="00F07AAC" w:rsidRPr="00310835" w14:paraId="53E47C10" w14:textId="77777777" w:rsidTr="00E603E0">
        <w:tc>
          <w:tcPr>
            <w:tcW w:w="8635" w:type="dxa"/>
            <w:tcBorders>
              <w:bottom w:val="single" w:sz="4" w:space="0" w:color="auto"/>
            </w:tcBorders>
            <w:shd w:val="clear" w:color="auto" w:fill="auto"/>
          </w:tcPr>
          <w:p w14:paraId="5B847BCA"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48DEDB2" w14:textId="77777777" w:rsidR="00F07AAC" w:rsidRPr="00310835" w:rsidRDefault="00D23BFA" w:rsidP="00D0789F">
            <w:pPr>
              <w:rPr>
                <w:rFonts w:eastAsia="Times New Roman"/>
                <w:sz w:val="18"/>
                <w:szCs w:val="18"/>
              </w:rPr>
            </w:pPr>
            <w:r>
              <w:rPr>
                <w:sz w:val="18"/>
                <w:szCs w:val="18"/>
              </w:rPr>
              <w:t>No</w:t>
            </w:r>
          </w:p>
        </w:tc>
      </w:tr>
      <w:tr w:rsidR="00F07AAC" w:rsidRPr="00310835" w14:paraId="2399807B" w14:textId="77777777" w:rsidTr="00E603E0">
        <w:trPr>
          <w:trHeight w:val="402"/>
        </w:trPr>
        <w:tc>
          <w:tcPr>
            <w:tcW w:w="8635" w:type="dxa"/>
            <w:tcBorders>
              <w:bottom w:val="single" w:sz="4" w:space="0" w:color="auto"/>
            </w:tcBorders>
            <w:shd w:val="clear" w:color="auto" w:fill="auto"/>
          </w:tcPr>
          <w:p w14:paraId="7F7846B4"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443D5FE0"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0193F137" w14:textId="77777777" w:rsidR="00F07AAC" w:rsidRPr="00310835" w:rsidRDefault="00D23BFA" w:rsidP="00D0789F">
            <w:pPr>
              <w:rPr>
                <w:rFonts w:eastAsia="Times New Roman"/>
                <w:sz w:val="18"/>
                <w:szCs w:val="18"/>
              </w:rPr>
            </w:pPr>
            <w:r>
              <w:rPr>
                <w:sz w:val="18"/>
                <w:szCs w:val="18"/>
              </w:rPr>
              <w:t>No</w:t>
            </w:r>
          </w:p>
        </w:tc>
      </w:tr>
      <w:tr w:rsidR="00F07AAC" w:rsidRPr="00310835" w14:paraId="042CCD7A" w14:textId="77777777" w:rsidTr="00E603E0">
        <w:tc>
          <w:tcPr>
            <w:tcW w:w="8635" w:type="dxa"/>
            <w:tcBorders>
              <w:bottom w:val="single" w:sz="4" w:space="0" w:color="auto"/>
            </w:tcBorders>
            <w:shd w:val="clear" w:color="auto" w:fill="auto"/>
          </w:tcPr>
          <w:p w14:paraId="52E2BCA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5F6D6E49" w14:textId="77777777" w:rsidR="00F07AAC" w:rsidRPr="00310835" w:rsidRDefault="00D23BFA"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E53B0E1" w14:textId="77777777" w:rsidTr="00E603E0">
        <w:tc>
          <w:tcPr>
            <w:tcW w:w="8635" w:type="dxa"/>
            <w:tcBorders>
              <w:bottom w:val="single" w:sz="4" w:space="0" w:color="auto"/>
            </w:tcBorders>
            <w:shd w:val="clear" w:color="auto" w:fill="auto"/>
          </w:tcPr>
          <w:p w14:paraId="45D36476"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59C1E3F9" w14:textId="77777777" w:rsidR="00F07AAC" w:rsidRPr="00310835" w:rsidRDefault="00D23BFA" w:rsidP="00D0789F">
            <w:pPr>
              <w:tabs>
                <w:tab w:val="left" w:pos="585"/>
              </w:tabs>
              <w:spacing w:before="60" w:after="60"/>
              <w:ind w:left="567" w:hanging="567"/>
              <w:rPr>
                <w:rFonts w:eastAsia="Times New Roman"/>
                <w:sz w:val="18"/>
                <w:szCs w:val="18"/>
              </w:rPr>
            </w:pPr>
            <w:r>
              <w:rPr>
                <w:sz w:val="18"/>
                <w:szCs w:val="18"/>
              </w:rPr>
              <w:t>No</w:t>
            </w:r>
          </w:p>
        </w:tc>
      </w:tr>
    </w:tbl>
    <w:p w14:paraId="6BB59761"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1382" w14:textId="77777777" w:rsidR="006845F8" w:rsidRDefault="006845F8" w:rsidP="00323A56">
      <w:r>
        <w:separator/>
      </w:r>
    </w:p>
  </w:endnote>
  <w:endnote w:type="continuationSeparator" w:id="0">
    <w:p w14:paraId="6DEB7668" w14:textId="77777777" w:rsidR="006845F8" w:rsidRDefault="006845F8"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7F32"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1A7BC"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CE63"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A0A">
      <w:rPr>
        <w:rStyle w:val="PageNumber"/>
        <w:noProof/>
      </w:rPr>
      <w:t>7</w:t>
    </w:r>
    <w:r>
      <w:rPr>
        <w:rStyle w:val="PageNumber"/>
      </w:rPr>
      <w:fldChar w:fldCharType="end"/>
    </w:r>
  </w:p>
  <w:p w14:paraId="0BC773D3"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0795" w14:textId="77777777" w:rsidR="006845F8" w:rsidRDefault="006845F8" w:rsidP="00323A56">
      <w:r>
        <w:separator/>
      </w:r>
    </w:p>
  </w:footnote>
  <w:footnote w:type="continuationSeparator" w:id="0">
    <w:p w14:paraId="10127FBD" w14:textId="77777777" w:rsidR="006845F8" w:rsidRDefault="006845F8" w:rsidP="00323A56">
      <w:r>
        <w:continuationSeparator/>
      </w:r>
    </w:p>
  </w:footnote>
  <w:footnote w:id="1">
    <w:p w14:paraId="307D56F4"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37DAC13" w14:textId="77777777"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173F4227"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4C48"/>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3F5"/>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0BAD"/>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4C44"/>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36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46BF"/>
    <w:rsid w:val="003150D7"/>
    <w:rsid w:val="00315232"/>
    <w:rsid w:val="003160F7"/>
    <w:rsid w:val="00316FBC"/>
    <w:rsid w:val="003176BD"/>
    <w:rsid w:val="00317784"/>
    <w:rsid w:val="003207BC"/>
    <w:rsid w:val="00320A02"/>
    <w:rsid w:val="00320D7E"/>
    <w:rsid w:val="0032154E"/>
    <w:rsid w:val="00321C5C"/>
    <w:rsid w:val="00322C05"/>
    <w:rsid w:val="00322E8B"/>
    <w:rsid w:val="00323796"/>
    <w:rsid w:val="003238F7"/>
    <w:rsid w:val="00323A56"/>
    <w:rsid w:val="00323CC2"/>
    <w:rsid w:val="0032403F"/>
    <w:rsid w:val="00324ED2"/>
    <w:rsid w:val="00326114"/>
    <w:rsid w:val="00327391"/>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3674"/>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508"/>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3E2C"/>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5F38"/>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2A0A"/>
    <w:rsid w:val="005A3359"/>
    <w:rsid w:val="005A366C"/>
    <w:rsid w:val="005A3E44"/>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9E5"/>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0C3"/>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5F8"/>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D792C"/>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37F"/>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C16"/>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20F"/>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5BF6"/>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5DC5"/>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0607B"/>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5489"/>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1EBF"/>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0B7"/>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4A8"/>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B51"/>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28F2"/>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AC9"/>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3BFA"/>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883"/>
    <w:rsid w:val="00D84E7E"/>
    <w:rsid w:val="00D85C7F"/>
    <w:rsid w:val="00D872F9"/>
    <w:rsid w:val="00D90297"/>
    <w:rsid w:val="00D9072C"/>
    <w:rsid w:val="00D90E0E"/>
    <w:rsid w:val="00D91682"/>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6B53"/>
    <w:rsid w:val="00DA77DA"/>
    <w:rsid w:val="00DB1962"/>
    <w:rsid w:val="00DB19DC"/>
    <w:rsid w:val="00DB21BB"/>
    <w:rsid w:val="00DB2A9F"/>
    <w:rsid w:val="00DB3626"/>
    <w:rsid w:val="00DB3BFF"/>
    <w:rsid w:val="00DB3D95"/>
    <w:rsid w:val="00DB40CC"/>
    <w:rsid w:val="00DB418F"/>
    <w:rsid w:val="00DB6024"/>
    <w:rsid w:val="00DB6EC9"/>
    <w:rsid w:val="00DB6EE9"/>
    <w:rsid w:val="00DB7C7C"/>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2FCD"/>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3E0"/>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4380"/>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62E3AD"/>
  <w15:docId w15:val="{825F885D-C88B-41DF-BD43-8819C055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EmailStyle241">
    <w:name w:val="EmailStyle241"/>
    <w:basedOn w:val="DefaultParagraphFont"/>
    <w:semiHidden/>
    <w:rsid w:val="00322C05"/>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ATLASPDC-4-156068</_dlc_DocId>
    <_dlc_DocIdUrl xmlns="f1161f5b-24a3-4c2d-bc81-44cb9325e8ee">
      <Url>https://info.undp.org/docs/pdc/_layouts/DocIdRedir.aspx?ID=ATLASPDC-4-156068</Url>
      <Description>ATLASPDC-4-156068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25D86B-B4E3-440E-93DD-A0F703E6A796}"/>
</file>

<file path=customXml/itemProps2.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s>
</ds:datastoreItem>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2344B07B-4820-4C77-9FC6-6D4A3C33CF57}">
  <ds:schemaRefs>
    <ds:schemaRef ds:uri="http://schemas.openxmlformats.org/officeDocument/2006/bibliography"/>
  </ds:schemaRefs>
</ds:datastoreItem>
</file>

<file path=customXml/itemProps5.xml><?xml version="1.0" encoding="utf-8"?>
<ds:datastoreItem xmlns:ds="http://schemas.openxmlformats.org/officeDocument/2006/customXml" ds:itemID="{B9E00BC9-3BF6-47A6-BC97-56BA24842535}"/>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HP</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Khatuna Chanukvadze</cp:lastModifiedBy>
  <cp:revision>2</cp:revision>
  <cp:lastPrinted>2014-12-09T19:35:00Z</cp:lastPrinted>
  <dcterms:created xsi:type="dcterms:W3CDTF">2019-11-13T09:13:00Z</dcterms:created>
  <dcterms:modified xsi:type="dcterms:W3CDTF">2019-11-13T09:13:00Z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(SES)|7a9dffd9-0b1f-4966-9938-9886c04c9893;#1357;#GEO|ee0c3366-c16d-4eb9-b163-9598ea49ee22;#1;#English|7f98b732-4b5b-4b70-ba90-a0eff09b5d2d;#763;#Draft|121d40a5-e62e-4d42-82e4-d6d12003de0a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GEO|ee0c3366-c16d-4eb9-b163-9598ea49ee22</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1357;#GEO|ee0c3366-c16d-4eb9-b163-9598ea49ee22</vt:lpwstr>
  </property>
  <property fmtid="{D5CDD505-2E9C-101B-9397-08002B2CF9AE}" pid="14" name="_dlc_DocIdItemGuid">
    <vt:lpwstr>42b50147-c0c1-436b-9e00-bcfc4af76ca2</vt:lpwstr>
  </property>
  <property fmtid="{D5CDD505-2E9C-101B-9397-08002B2CF9AE}" pid="15" name="Atlas Document Type">
    <vt:lpwstr>1189;#Social and Environmental Standards (SES)|7a9dffd9-0b1f-4966-9938-9886c04c9893</vt:lpwstr>
  </property>
  <property fmtid="{D5CDD505-2E9C-101B-9397-08002B2CF9AE}" pid="16" name="UndpProjectNo">
    <vt:lpwstr>113526</vt:lpwstr>
  </property>
  <property fmtid="{D5CDD505-2E9C-101B-9397-08002B2CF9AE}" pid="17" name="Document Coverage Period End Date">
    <vt:filetime>2022-11-06T05:00:00Z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