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EECA" w14:textId="3B96D96E" w:rsidR="007A7720" w:rsidRDefault="007A7720" w:rsidP="007A7720">
      <w:pPr>
        <w:pStyle w:val="Heading1"/>
        <w:numPr>
          <w:ilvl w:val="0"/>
          <w:numId w:val="0"/>
        </w:numPr>
      </w:pPr>
      <w:bookmarkStart w:id="0" w:name="_Toc404528201"/>
      <w:r>
        <w:t xml:space="preserve">Annex </w:t>
      </w:r>
      <w:r w:rsidR="008C711F">
        <w:t>[#]</w:t>
      </w:r>
      <w:r>
        <w:t>.  Social and Environmental Screening Template</w:t>
      </w:r>
      <w:bookmarkEnd w:id="0"/>
    </w:p>
    <w:p w14:paraId="46089F7D" w14:textId="77777777" w:rsidR="007A7720" w:rsidRDefault="007A7720" w:rsidP="00DD330A">
      <w:pPr>
        <w:rPr>
          <w:i/>
          <w:szCs w:val="20"/>
        </w:rPr>
      </w:pPr>
    </w:p>
    <w:p w14:paraId="53DB4BA9" w14:textId="73EB92E0"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2"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3"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18EE5FF9" w:rsidR="00DD330A" w:rsidRPr="00FF5802" w:rsidRDefault="00FF5802" w:rsidP="0084274F">
            <w:pPr>
              <w:rPr>
                <w:sz w:val="18"/>
                <w:szCs w:val="18"/>
              </w:rPr>
            </w:pPr>
            <w:r w:rsidRPr="00FF5802">
              <w:rPr>
                <w:b/>
                <w:bCs/>
                <w:sz w:val="18"/>
                <w:szCs w:val="18"/>
              </w:rPr>
              <w:t>Youth Employment and Empowerment through Private Sector and Value Chain Development</w:t>
            </w:r>
            <w:r w:rsidRPr="00FF5802">
              <w:rPr>
                <w:b/>
                <w:bCs/>
                <w:sz w:val="18"/>
                <w:szCs w:val="18"/>
              </w:rPr>
              <w:t xml:space="preserve"> (YEEP)</w:t>
            </w: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30318BB6" w:rsidR="00DD330A" w:rsidRPr="00FF5802" w:rsidRDefault="00FF5802" w:rsidP="0084274F">
            <w:pPr>
              <w:rPr>
                <w:sz w:val="18"/>
                <w:szCs w:val="18"/>
              </w:rPr>
            </w:pPr>
            <w:r w:rsidRPr="00FF5802">
              <w:rPr>
                <w:b/>
                <w:bCs/>
                <w:sz w:val="18"/>
                <w:szCs w:val="18"/>
              </w:rPr>
              <w:t>00113334</w:t>
            </w: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37BDAA11" w:rsidR="00DD330A" w:rsidRPr="00450804" w:rsidRDefault="00272485" w:rsidP="0084274F">
            <w:pPr>
              <w:rPr>
                <w:sz w:val="18"/>
                <w:szCs w:val="18"/>
              </w:rPr>
            </w:pPr>
            <w:r>
              <w:rPr>
                <w:sz w:val="18"/>
                <w:szCs w:val="18"/>
              </w:rPr>
              <w:t>South Sudan</w:t>
            </w:r>
          </w:p>
        </w:tc>
      </w:tr>
    </w:tbl>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1889EE94" w14:textId="4610A662" w:rsidR="00414FBA" w:rsidRPr="00FF5802" w:rsidRDefault="00295B91" w:rsidP="008C711F">
            <w:pPr>
              <w:keepNext/>
              <w:keepLines/>
              <w:tabs>
                <w:tab w:val="left" w:pos="432"/>
              </w:tabs>
              <w:spacing w:before="60" w:after="60"/>
              <w:outlineLvl w:val="7"/>
              <w:rPr>
                <w:szCs w:val="20"/>
              </w:rPr>
            </w:pPr>
            <w:r w:rsidRPr="00FF5802">
              <w:rPr>
                <w:szCs w:val="20"/>
              </w:rPr>
              <w:t xml:space="preserve">The </w:t>
            </w:r>
            <w:r w:rsidR="00FF5802" w:rsidRPr="00FF5802">
              <w:rPr>
                <w:szCs w:val="20"/>
              </w:rPr>
              <w:t>Youth Employment and Empowerment through Private Sector and Value Chain Development (YEEP)</w:t>
            </w:r>
            <w:r w:rsidRPr="00FF5802">
              <w:rPr>
                <w:szCs w:val="20"/>
              </w:rPr>
              <w:t>integrates the human rights approach and principles (universality, inter-</w:t>
            </w:r>
            <w:r w:rsidR="001245BB" w:rsidRPr="00FF5802">
              <w:rPr>
                <w:szCs w:val="20"/>
              </w:rPr>
              <w:t>dependence</w:t>
            </w:r>
            <w:r w:rsidRPr="00FF5802">
              <w:rPr>
                <w:szCs w:val="20"/>
              </w:rPr>
              <w:t xml:space="preserve">, inalienability, indivisibility, inter-relatedness, non- discrimination, equality, participation, inclusion and accountability)  in all project cycle phases - initiation, development, planning, design, assessments, target setting, implementing, reporting, monitoring and evaluation. </w:t>
            </w:r>
            <w:r w:rsidR="002E7B71" w:rsidRPr="00FF5802">
              <w:rPr>
                <w:szCs w:val="20"/>
              </w:rPr>
              <w:t>The project recognizes the South Sudanese people as key actors for their own development hence their active participation is encouraged; and is one of the pillars of the Recovery and Resilience Program. The project intervention strategies are therefore empowering, involving and these are monitored throughout the implementation of the project. The project continuously conducts project and context analysis which include resilience measurement</w:t>
            </w:r>
            <w:r w:rsidR="001245BB" w:rsidRPr="00FF5802">
              <w:rPr>
                <w:szCs w:val="20"/>
              </w:rPr>
              <w:t xml:space="preserve"> which is inclusive of a variety of stakeholders. The project is owned by the people of South Sudan through the government and community structures. For implementation, the project consults the communities on what can better their lives and the project </w:t>
            </w:r>
            <w:proofErr w:type="gramStart"/>
            <w:r w:rsidR="001245BB" w:rsidRPr="00FF5802">
              <w:rPr>
                <w:szCs w:val="20"/>
              </w:rPr>
              <w:t>tries</w:t>
            </w:r>
            <w:proofErr w:type="gramEnd"/>
            <w:r w:rsidR="001245BB" w:rsidRPr="00FF5802">
              <w:rPr>
                <w:szCs w:val="20"/>
              </w:rPr>
              <w:t xml:space="preserve"> to respond to the community needs. The project is developed and sustained through nurturing strategic partnerships and has measurable targets and goals that are aligned to the human rights principles. </w:t>
            </w:r>
          </w:p>
        </w:tc>
      </w:tr>
      <w:tr w:rsidR="00414FBA" w:rsidRPr="003843AE" w14:paraId="068C0817" w14:textId="77777777" w:rsidTr="00414FBA">
        <w:trPr>
          <w:trHeight w:val="296"/>
        </w:trPr>
        <w:tc>
          <w:tcPr>
            <w:tcW w:w="13248" w:type="dxa"/>
            <w:shd w:val="clear" w:color="auto" w:fill="C6D9F1" w:themeFill="text2" w:themeFillTint="33"/>
          </w:tcPr>
          <w:p w14:paraId="4F017901" w14:textId="77777777" w:rsidR="00414FBA" w:rsidRPr="00414FBA" w:rsidRDefault="00414FBA" w:rsidP="0084274F">
            <w:pPr>
              <w:spacing w:after="120"/>
              <w:contextualSpacing/>
              <w:rPr>
                <w:b/>
                <w:i/>
                <w:sz w:val="18"/>
                <w:szCs w:val="18"/>
              </w:rPr>
            </w:pPr>
            <w:r w:rsidRPr="00414FBA">
              <w:rPr>
                <w:rFonts w:eastAsia="Times New Roman"/>
                <w:b/>
                <w:i/>
                <w:sz w:val="18"/>
                <w:szCs w:val="18"/>
              </w:rPr>
              <w:t>Briefly describe in the space below  how the Project is likely to improve gender equality and women’s empowerment</w:t>
            </w:r>
          </w:p>
        </w:tc>
      </w:tr>
      <w:tr w:rsidR="00414FBA" w:rsidRPr="00AC33A5" w14:paraId="0606E2F8" w14:textId="77777777" w:rsidTr="0087589A">
        <w:tc>
          <w:tcPr>
            <w:tcW w:w="13248" w:type="dxa"/>
          </w:tcPr>
          <w:p w14:paraId="658A4F08" w14:textId="08176D38" w:rsidR="00414FBA" w:rsidRPr="00B11E1E" w:rsidRDefault="00FF5802" w:rsidP="008C711F">
            <w:pPr>
              <w:tabs>
                <w:tab w:val="left" w:pos="432"/>
              </w:tabs>
              <w:spacing w:before="60" w:after="60"/>
              <w:rPr>
                <w:rFonts w:eastAsia="Times New Roman"/>
                <w:szCs w:val="20"/>
              </w:rPr>
            </w:pPr>
            <w:r>
              <w:rPr>
                <w:rFonts w:eastAsia="Times New Roman"/>
                <w:szCs w:val="20"/>
              </w:rPr>
              <w:t xml:space="preserve">YEEP </w:t>
            </w:r>
            <w:r w:rsidR="00836D5B" w:rsidRPr="00B11E1E">
              <w:rPr>
                <w:rFonts w:eastAsia="Times New Roman"/>
                <w:szCs w:val="20"/>
              </w:rPr>
              <w:t>will conduct different gender assessments and studies to gather insights onto how gender dynamics affect and influence societal values and the perspectives therein onto how the gender divide and gaps are bridged within the commun</w:t>
            </w:r>
            <w:bookmarkStart w:id="1" w:name="_GoBack"/>
            <w:bookmarkEnd w:id="1"/>
            <w:r w:rsidR="00836D5B" w:rsidRPr="00B11E1E">
              <w:rPr>
                <w:rFonts w:eastAsia="Times New Roman"/>
                <w:szCs w:val="20"/>
              </w:rPr>
              <w:t xml:space="preserve">ities. </w:t>
            </w:r>
            <w:r w:rsidR="00AC07E1" w:rsidRPr="00B11E1E">
              <w:rPr>
                <w:rFonts w:eastAsia="Times New Roman"/>
                <w:szCs w:val="20"/>
              </w:rPr>
              <w:t xml:space="preserve">Some of the gender norms which society have come to accept have put women to a disadvantage as not many can make own </w:t>
            </w:r>
            <w:proofErr w:type="gramStart"/>
            <w:r w:rsidR="00AC07E1" w:rsidRPr="00B11E1E">
              <w:rPr>
                <w:rFonts w:eastAsia="Times New Roman"/>
                <w:szCs w:val="20"/>
              </w:rPr>
              <w:t>decisions</w:t>
            </w:r>
            <w:proofErr w:type="gramEnd"/>
            <w:r w:rsidR="00AC07E1" w:rsidRPr="00B11E1E">
              <w:rPr>
                <w:rFonts w:eastAsia="Times New Roman"/>
                <w:szCs w:val="20"/>
              </w:rPr>
              <w:t xml:space="preserve"> yet they are the ones suffering a lot. Harmful practices such sexual and gender- based violence, skewed decision making as well as discrimination among men and women have made life difficult for women as they play second fiddle to men in all areas and sectors of life. Not many women attend school and not many women are employed though bulk of women are in informal trade. Involving women in </w:t>
            </w:r>
            <w:r w:rsidR="00AC07E1" w:rsidRPr="00B11E1E">
              <w:rPr>
                <w:rFonts w:eastAsia="Times New Roman"/>
                <w:szCs w:val="20"/>
              </w:rPr>
              <w:lastRenderedPageBreak/>
              <w:t xml:space="preserve">issues concerning them, encouraging active participation and empowering them through soft and hard skills will make the women more assertive and allow them to take the challenges predominantly stated to be men’s </w:t>
            </w:r>
            <w:proofErr w:type="spellStart"/>
            <w:r w:rsidR="00AC07E1" w:rsidRPr="00B11E1E">
              <w:rPr>
                <w:rFonts w:eastAsia="Times New Roman"/>
                <w:szCs w:val="20"/>
              </w:rPr>
              <w:t>dormain</w:t>
            </w:r>
            <w:proofErr w:type="spellEnd"/>
            <w:r w:rsidR="00AC07E1" w:rsidRPr="00B11E1E">
              <w:rPr>
                <w:rFonts w:eastAsia="Times New Roman"/>
                <w:szCs w:val="20"/>
              </w:rPr>
              <w:t xml:space="preserve"> such as owning businesses, taking lead in politics and societal matters. </w:t>
            </w: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lastRenderedPageBreak/>
              <w:t>Briefly describe in the space below how the Project mainstreams environmental sustainability</w:t>
            </w:r>
          </w:p>
        </w:tc>
      </w:tr>
      <w:tr w:rsidR="00414FBA" w:rsidRPr="00AC33A5" w14:paraId="72D3C7EA" w14:textId="77777777" w:rsidTr="0087589A">
        <w:tc>
          <w:tcPr>
            <w:tcW w:w="13248" w:type="dxa"/>
          </w:tcPr>
          <w:p w14:paraId="4CD3C25A" w14:textId="197AA5A2" w:rsidR="00414FBA" w:rsidRPr="00B11E1E" w:rsidRDefault="00224865" w:rsidP="00B11E1E">
            <w:pPr>
              <w:spacing w:after="160" w:line="276" w:lineRule="auto"/>
              <w:rPr>
                <w:rFonts w:eastAsia="Times New Roman"/>
                <w:szCs w:val="20"/>
              </w:rPr>
            </w:pPr>
            <w:r w:rsidRPr="00B11E1E">
              <w:rPr>
                <w:rFonts w:eastAsia="Times New Roman"/>
                <w:szCs w:val="20"/>
              </w:rPr>
              <w:t xml:space="preserve">All infrastructural (construction, rehabilitation and renovation) works undergo environmental </w:t>
            </w:r>
            <w:r w:rsidRPr="00B11E1E">
              <w:rPr>
                <w:szCs w:val="20"/>
                <w:lang w:val="en"/>
              </w:rPr>
              <w:t>assessments to ensure compliance</w:t>
            </w:r>
            <w:r w:rsidR="00B11E1E" w:rsidRPr="00B11E1E">
              <w:rPr>
                <w:szCs w:val="20"/>
                <w:lang w:val="en"/>
              </w:rPr>
              <w:t xml:space="preserve"> to global environmental standards of sustainability. Assessments will be done through community consultations and will also look at alternative solutions to </w:t>
            </w:r>
            <w:proofErr w:type="spellStart"/>
            <w:r w:rsidR="00B11E1E" w:rsidRPr="00B11E1E">
              <w:rPr>
                <w:szCs w:val="20"/>
                <w:lang w:val="en"/>
              </w:rPr>
              <w:t>minimise</w:t>
            </w:r>
            <w:proofErr w:type="spellEnd"/>
            <w:r w:rsidR="00B11E1E" w:rsidRPr="00B11E1E">
              <w:rPr>
                <w:szCs w:val="20"/>
                <w:lang w:val="en"/>
              </w:rPr>
              <w:t xml:space="preserve"> environmental degradation. In event trees are cut, the project will plant replacement trees. To </w:t>
            </w:r>
            <w:proofErr w:type="spellStart"/>
            <w:r w:rsidR="00B11E1E" w:rsidRPr="00B11E1E">
              <w:rPr>
                <w:szCs w:val="20"/>
                <w:lang w:val="en"/>
              </w:rPr>
              <w:t>minimise</w:t>
            </w:r>
            <w:proofErr w:type="spellEnd"/>
            <w:r w:rsidR="00B11E1E" w:rsidRPr="00B11E1E">
              <w:rPr>
                <w:szCs w:val="20"/>
                <w:lang w:val="en"/>
              </w:rPr>
              <w:t xml:space="preserve"> fossil, carbon print and greenhouse emissions, the project will </w:t>
            </w:r>
            <w:proofErr w:type="spellStart"/>
            <w:r w:rsidR="00B11E1E" w:rsidRPr="00B11E1E">
              <w:rPr>
                <w:szCs w:val="20"/>
                <w:lang w:val="en"/>
              </w:rPr>
              <w:t>endevour</w:t>
            </w:r>
            <w:proofErr w:type="spellEnd"/>
            <w:r w:rsidR="00B11E1E" w:rsidRPr="00B11E1E">
              <w:rPr>
                <w:szCs w:val="20"/>
                <w:lang w:val="en"/>
              </w:rPr>
              <w:t xml:space="preserve"> to use </w:t>
            </w:r>
            <w:r w:rsidRPr="00B11E1E">
              <w:rPr>
                <w:szCs w:val="20"/>
                <w:lang w:val="en"/>
              </w:rPr>
              <w:t xml:space="preserve">green fuel </w:t>
            </w:r>
            <w:r w:rsidR="00B11E1E" w:rsidRPr="00B11E1E">
              <w:rPr>
                <w:szCs w:val="20"/>
                <w:lang w:val="en"/>
              </w:rPr>
              <w:t xml:space="preserve">and clean energy </w:t>
            </w:r>
            <w:r w:rsidRPr="00B11E1E">
              <w:rPr>
                <w:szCs w:val="20"/>
                <w:lang w:val="en"/>
              </w:rPr>
              <w:t>initiative</w:t>
            </w:r>
            <w:r w:rsidR="00B11E1E" w:rsidRPr="00B11E1E">
              <w:rPr>
                <w:szCs w:val="20"/>
                <w:lang w:val="en"/>
              </w:rPr>
              <w:t xml:space="preserve">s </w:t>
            </w:r>
            <w:r w:rsidRPr="00B11E1E">
              <w:rPr>
                <w:szCs w:val="20"/>
                <w:lang w:val="en"/>
              </w:rPr>
              <w:t>which a</w:t>
            </w:r>
            <w:r w:rsidR="00B11E1E" w:rsidRPr="00B11E1E">
              <w:rPr>
                <w:szCs w:val="20"/>
                <w:lang w:val="en"/>
              </w:rPr>
              <w:t xml:space="preserve">re environmentally friendly and sustainable. </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D2F07FC" w14:textId="77777777" w:rsidTr="002A2BCE">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2A2BCE">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Impact and Probability  (1-5)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002A2BCE">
        <w:tc>
          <w:tcPr>
            <w:tcW w:w="3510" w:type="dxa"/>
            <w:vAlign w:val="center"/>
          </w:tcPr>
          <w:p w14:paraId="5C2A8FF4" w14:textId="77777777" w:rsidR="00C055DB" w:rsidRPr="009B4F2C" w:rsidRDefault="00C055DB" w:rsidP="0084274F">
            <w:pPr>
              <w:rPr>
                <w:sz w:val="18"/>
                <w:szCs w:val="18"/>
              </w:rPr>
            </w:pPr>
            <w:r w:rsidRPr="009B4F2C">
              <w:rPr>
                <w:sz w:val="18"/>
                <w:szCs w:val="18"/>
              </w:rPr>
              <w:t xml:space="preserve">Risk 1: </w:t>
            </w:r>
            <w:r>
              <w:rPr>
                <w:sz w:val="18"/>
                <w:szCs w:val="18"/>
              </w:rPr>
              <w:t>….</w:t>
            </w:r>
          </w:p>
        </w:tc>
        <w:tc>
          <w:tcPr>
            <w:tcW w:w="1080" w:type="dxa"/>
          </w:tcPr>
          <w:p w14:paraId="67E15CE1" w14:textId="77777777" w:rsidR="00C055DB" w:rsidRPr="00C86F7C" w:rsidRDefault="00C055DB" w:rsidP="0084274F">
            <w:pPr>
              <w:rPr>
                <w:rFonts w:cs="Minion Pro"/>
                <w:sz w:val="18"/>
                <w:szCs w:val="18"/>
              </w:rPr>
            </w:pPr>
            <w:r w:rsidRPr="00C86F7C">
              <w:rPr>
                <w:rFonts w:cs="Minion Pro"/>
                <w:sz w:val="18"/>
                <w:szCs w:val="18"/>
              </w:rPr>
              <w:t xml:space="preserve">I = </w:t>
            </w:r>
          </w:p>
          <w:p w14:paraId="4BB50A64" w14:textId="77777777" w:rsidR="00C055DB" w:rsidRPr="00C86F7C" w:rsidRDefault="00C055DB" w:rsidP="0084274F">
            <w:pPr>
              <w:rPr>
                <w:rFonts w:cs="Minion Pro"/>
                <w:sz w:val="18"/>
                <w:szCs w:val="18"/>
              </w:rPr>
            </w:pPr>
            <w:r w:rsidRPr="00C86F7C">
              <w:rPr>
                <w:rFonts w:cs="Minion Pro"/>
                <w:sz w:val="18"/>
                <w:szCs w:val="18"/>
              </w:rPr>
              <w:t>P =</w:t>
            </w:r>
          </w:p>
        </w:tc>
        <w:tc>
          <w:tcPr>
            <w:tcW w:w="1170" w:type="dxa"/>
          </w:tcPr>
          <w:p w14:paraId="7B5C7252" w14:textId="77777777" w:rsidR="00C055DB" w:rsidRPr="00372083" w:rsidRDefault="00C055DB" w:rsidP="0084274F">
            <w:pPr>
              <w:rPr>
                <w:b/>
                <w:sz w:val="18"/>
                <w:szCs w:val="18"/>
              </w:rPr>
            </w:pPr>
          </w:p>
        </w:tc>
        <w:tc>
          <w:tcPr>
            <w:tcW w:w="2610" w:type="dxa"/>
            <w:gridSpan w:val="2"/>
          </w:tcPr>
          <w:p w14:paraId="249AA562" w14:textId="46B91D18" w:rsidR="00C055DB" w:rsidRPr="00372083" w:rsidRDefault="00292134" w:rsidP="0084274F">
            <w:pPr>
              <w:rPr>
                <w:b/>
                <w:sz w:val="18"/>
                <w:szCs w:val="18"/>
              </w:rPr>
            </w:pPr>
            <w:r>
              <w:rPr>
                <w:b/>
                <w:sz w:val="18"/>
                <w:szCs w:val="18"/>
              </w:rPr>
              <w:t>No risks identified</w:t>
            </w:r>
          </w:p>
        </w:tc>
        <w:tc>
          <w:tcPr>
            <w:tcW w:w="4770" w:type="dxa"/>
            <w:gridSpan w:val="2"/>
          </w:tcPr>
          <w:p w14:paraId="5BC7622A" w14:textId="5737774D" w:rsidR="00C055DB" w:rsidRPr="00372083" w:rsidRDefault="00292134" w:rsidP="0084274F">
            <w:pPr>
              <w:rPr>
                <w:b/>
                <w:sz w:val="18"/>
                <w:szCs w:val="18"/>
              </w:rPr>
            </w:pPr>
            <w:r>
              <w:rPr>
                <w:b/>
                <w:sz w:val="18"/>
                <w:szCs w:val="18"/>
              </w:rPr>
              <w:t>Not applicable</w:t>
            </w:r>
          </w:p>
        </w:tc>
      </w:tr>
      <w:tr w:rsidR="00C055DB" w14:paraId="112CD22E" w14:textId="77777777" w:rsidTr="002A2BCE">
        <w:tc>
          <w:tcPr>
            <w:tcW w:w="3510" w:type="dxa"/>
            <w:vAlign w:val="center"/>
          </w:tcPr>
          <w:p w14:paraId="290A1806" w14:textId="77777777" w:rsidR="00C055DB" w:rsidRPr="00372083" w:rsidRDefault="00C055DB" w:rsidP="0084274F">
            <w:pPr>
              <w:rPr>
                <w:b/>
                <w:sz w:val="18"/>
                <w:szCs w:val="18"/>
              </w:rPr>
            </w:pPr>
            <w:r>
              <w:rPr>
                <w:sz w:val="18"/>
                <w:szCs w:val="18"/>
              </w:rPr>
              <w:t>Risk 2 ….</w:t>
            </w:r>
          </w:p>
        </w:tc>
        <w:tc>
          <w:tcPr>
            <w:tcW w:w="1080" w:type="dxa"/>
          </w:tcPr>
          <w:p w14:paraId="0348661D" w14:textId="77777777" w:rsidR="00C055DB" w:rsidRPr="00C86F7C" w:rsidRDefault="00C055DB" w:rsidP="0084274F">
            <w:pPr>
              <w:rPr>
                <w:rFonts w:cs="Minion Pro"/>
                <w:sz w:val="18"/>
                <w:szCs w:val="18"/>
              </w:rPr>
            </w:pPr>
            <w:r w:rsidRPr="00C86F7C">
              <w:rPr>
                <w:rFonts w:cs="Minion Pro"/>
                <w:sz w:val="18"/>
                <w:szCs w:val="18"/>
              </w:rPr>
              <w:t xml:space="preserve">I = </w:t>
            </w:r>
          </w:p>
          <w:p w14:paraId="0B822867"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1B549DF0" w14:textId="77777777" w:rsidR="00C055DB" w:rsidRPr="00372083" w:rsidRDefault="00C055DB" w:rsidP="0084274F">
            <w:pPr>
              <w:rPr>
                <w:b/>
                <w:sz w:val="18"/>
                <w:szCs w:val="18"/>
              </w:rPr>
            </w:pPr>
          </w:p>
        </w:tc>
        <w:tc>
          <w:tcPr>
            <w:tcW w:w="2610" w:type="dxa"/>
            <w:gridSpan w:val="2"/>
          </w:tcPr>
          <w:p w14:paraId="183BB23C" w14:textId="77777777" w:rsidR="00C055DB" w:rsidRPr="00372083" w:rsidRDefault="00C055DB" w:rsidP="0084274F">
            <w:pPr>
              <w:rPr>
                <w:b/>
                <w:sz w:val="18"/>
                <w:szCs w:val="18"/>
              </w:rPr>
            </w:pPr>
          </w:p>
        </w:tc>
        <w:tc>
          <w:tcPr>
            <w:tcW w:w="4770" w:type="dxa"/>
            <w:gridSpan w:val="2"/>
          </w:tcPr>
          <w:p w14:paraId="453158EA" w14:textId="77777777" w:rsidR="00C055DB" w:rsidRPr="00372083" w:rsidRDefault="00C055DB" w:rsidP="0084274F">
            <w:pPr>
              <w:rPr>
                <w:b/>
                <w:sz w:val="18"/>
                <w:szCs w:val="18"/>
              </w:rPr>
            </w:pPr>
          </w:p>
        </w:tc>
      </w:tr>
      <w:tr w:rsidR="00C055DB" w14:paraId="112B2C44" w14:textId="77777777" w:rsidTr="002A2BCE">
        <w:tc>
          <w:tcPr>
            <w:tcW w:w="3510" w:type="dxa"/>
            <w:vAlign w:val="center"/>
          </w:tcPr>
          <w:p w14:paraId="7F87DD50" w14:textId="77777777" w:rsidR="00C055DB" w:rsidRPr="00372083" w:rsidRDefault="00C055DB" w:rsidP="0084274F">
            <w:pPr>
              <w:rPr>
                <w:b/>
                <w:sz w:val="18"/>
                <w:szCs w:val="18"/>
              </w:rPr>
            </w:pPr>
            <w:r>
              <w:rPr>
                <w:sz w:val="18"/>
                <w:szCs w:val="18"/>
              </w:rPr>
              <w:t>Risk 3</w:t>
            </w:r>
            <w:r w:rsidRPr="009B4F2C">
              <w:rPr>
                <w:sz w:val="18"/>
                <w:szCs w:val="18"/>
              </w:rPr>
              <w:t>:</w:t>
            </w:r>
            <w:r>
              <w:rPr>
                <w:sz w:val="18"/>
                <w:szCs w:val="18"/>
              </w:rPr>
              <w:t xml:space="preserve"> ….</w:t>
            </w:r>
          </w:p>
        </w:tc>
        <w:tc>
          <w:tcPr>
            <w:tcW w:w="1080" w:type="dxa"/>
          </w:tcPr>
          <w:p w14:paraId="1A424585" w14:textId="77777777" w:rsidR="00C055DB" w:rsidRPr="00C86F7C" w:rsidRDefault="00C055DB" w:rsidP="0084274F">
            <w:pPr>
              <w:rPr>
                <w:rFonts w:cs="Minion Pro"/>
                <w:sz w:val="18"/>
                <w:szCs w:val="18"/>
              </w:rPr>
            </w:pPr>
            <w:r w:rsidRPr="00C86F7C">
              <w:rPr>
                <w:rFonts w:cs="Minion Pro"/>
                <w:sz w:val="18"/>
                <w:szCs w:val="18"/>
              </w:rPr>
              <w:t xml:space="preserve">I = </w:t>
            </w:r>
          </w:p>
          <w:p w14:paraId="7B71B1BD"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53BCA93A" w14:textId="77777777" w:rsidR="00C055DB" w:rsidRPr="00372083" w:rsidRDefault="00C055DB" w:rsidP="0084274F">
            <w:pPr>
              <w:rPr>
                <w:b/>
                <w:sz w:val="18"/>
                <w:szCs w:val="18"/>
              </w:rPr>
            </w:pPr>
          </w:p>
        </w:tc>
        <w:tc>
          <w:tcPr>
            <w:tcW w:w="2610" w:type="dxa"/>
            <w:gridSpan w:val="2"/>
          </w:tcPr>
          <w:p w14:paraId="07B502CC" w14:textId="77777777" w:rsidR="00C055DB" w:rsidRPr="00372083" w:rsidRDefault="00C055DB" w:rsidP="0084274F">
            <w:pPr>
              <w:rPr>
                <w:b/>
                <w:sz w:val="18"/>
                <w:szCs w:val="18"/>
              </w:rPr>
            </w:pPr>
          </w:p>
        </w:tc>
        <w:tc>
          <w:tcPr>
            <w:tcW w:w="4770" w:type="dxa"/>
            <w:gridSpan w:val="2"/>
          </w:tcPr>
          <w:p w14:paraId="4638EEBA" w14:textId="77777777" w:rsidR="00C055DB" w:rsidRPr="00372083" w:rsidRDefault="00C055DB" w:rsidP="0084274F">
            <w:pPr>
              <w:rPr>
                <w:b/>
                <w:sz w:val="18"/>
                <w:szCs w:val="18"/>
              </w:rPr>
            </w:pPr>
          </w:p>
        </w:tc>
      </w:tr>
      <w:tr w:rsidR="00C055DB" w14:paraId="4B0A1953" w14:textId="77777777" w:rsidTr="002A2BCE">
        <w:tc>
          <w:tcPr>
            <w:tcW w:w="3510" w:type="dxa"/>
            <w:vAlign w:val="center"/>
          </w:tcPr>
          <w:p w14:paraId="404DE640" w14:textId="77777777" w:rsidR="00C055DB" w:rsidRPr="00372083" w:rsidRDefault="00C055DB" w:rsidP="0084274F">
            <w:pPr>
              <w:rPr>
                <w:b/>
                <w:sz w:val="18"/>
                <w:szCs w:val="18"/>
              </w:rPr>
            </w:pPr>
            <w:r>
              <w:rPr>
                <w:sz w:val="18"/>
                <w:szCs w:val="18"/>
              </w:rPr>
              <w:t>Risk 4</w:t>
            </w:r>
            <w:r w:rsidRPr="009B4F2C">
              <w:rPr>
                <w:sz w:val="18"/>
                <w:szCs w:val="18"/>
              </w:rPr>
              <w:t>:</w:t>
            </w:r>
            <w:r>
              <w:rPr>
                <w:sz w:val="18"/>
                <w:szCs w:val="18"/>
              </w:rPr>
              <w:t xml:space="preserve"> ….</w:t>
            </w:r>
          </w:p>
        </w:tc>
        <w:tc>
          <w:tcPr>
            <w:tcW w:w="1080" w:type="dxa"/>
          </w:tcPr>
          <w:p w14:paraId="0786EBE9" w14:textId="77777777" w:rsidR="00C055DB" w:rsidRPr="00C86F7C" w:rsidRDefault="00C055DB" w:rsidP="0084274F">
            <w:pPr>
              <w:rPr>
                <w:rFonts w:cs="Minion Pro"/>
                <w:sz w:val="18"/>
                <w:szCs w:val="18"/>
              </w:rPr>
            </w:pPr>
            <w:r w:rsidRPr="00C86F7C">
              <w:rPr>
                <w:rFonts w:cs="Minion Pro"/>
                <w:sz w:val="18"/>
                <w:szCs w:val="18"/>
              </w:rPr>
              <w:t xml:space="preserve">I = </w:t>
            </w:r>
          </w:p>
          <w:p w14:paraId="5E150822"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67E5ECEC" w14:textId="77777777" w:rsidR="00C055DB" w:rsidRPr="00372083" w:rsidRDefault="00C055DB" w:rsidP="0084274F">
            <w:pPr>
              <w:rPr>
                <w:b/>
                <w:sz w:val="18"/>
                <w:szCs w:val="18"/>
              </w:rPr>
            </w:pPr>
          </w:p>
        </w:tc>
        <w:tc>
          <w:tcPr>
            <w:tcW w:w="2610" w:type="dxa"/>
            <w:gridSpan w:val="2"/>
          </w:tcPr>
          <w:p w14:paraId="7ABEFB23" w14:textId="77777777" w:rsidR="00C055DB" w:rsidRPr="00372083" w:rsidRDefault="00C055DB" w:rsidP="0084274F">
            <w:pPr>
              <w:rPr>
                <w:b/>
                <w:sz w:val="18"/>
                <w:szCs w:val="18"/>
              </w:rPr>
            </w:pPr>
          </w:p>
        </w:tc>
        <w:tc>
          <w:tcPr>
            <w:tcW w:w="4770" w:type="dxa"/>
            <w:gridSpan w:val="2"/>
          </w:tcPr>
          <w:p w14:paraId="0BB57304" w14:textId="77777777" w:rsidR="00C055DB" w:rsidRPr="00372083" w:rsidRDefault="00C055DB" w:rsidP="0084274F">
            <w:pPr>
              <w:rPr>
                <w:b/>
                <w:sz w:val="18"/>
                <w:szCs w:val="18"/>
              </w:rPr>
            </w:pPr>
          </w:p>
        </w:tc>
      </w:tr>
      <w:tr w:rsidR="00C055DB" w14:paraId="507C659C" w14:textId="77777777" w:rsidTr="002A2BCE">
        <w:tc>
          <w:tcPr>
            <w:tcW w:w="3510" w:type="dxa"/>
            <w:vAlign w:val="center"/>
          </w:tcPr>
          <w:p w14:paraId="5D7A59D2" w14:textId="77777777" w:rsidR="00C055DB" w:rsidRDefault="00E60F9A" w:rsidP="0084274F">
            <w:pPr>
              <w:rPr>
                <w:sz w:val="18"/>
                <w:szCs w:val="18"/>
              </w:rPr>
            </w:pPr>
            <w:r>
              <w:rPr>
                <w:sz w:val="18"/>
                <w:szCs w:val="18"/>
              </w:rPr>
              <w:t>[add additional rows as needed]</w:t>
            </w:r>
          </w:p>
        </w:tc>
        <w:tc>
          <w:tcPr>
            <w:tcW w:w="1080" w:type="dxa"/>
          </w:tcPr>
          <w:p w14:paraId="39D4B0DF" w14:textId="77777777" w:rsidR="00C055DB" w:rsidRPr="00C86F7C" w:rsidRDefault="00C055DB" w:rsidP="0084274F">
            <w:pPr>
              <w:rPr>
                <w:rFonts w:cs="Minion Pro"/>
                <w:sz w:val="18"/>
                <w:szCs w:val="18"/>
              </w:rPr>
            </w:pPr>
          </w:p>
        </w:tc>
        <w:tc>
          <w:tcPr>
            <w:tcW w:w="1170" w:type="dxa"/>
          </w:tcPr>
          <w:p w14:paraId="2F921DD9" w14:textId="77777777" w:rsidR="00C055DB" w:rsidRPr="00372083" w:rsidRDefault="00C055DB" w:rsidP="0084274F">
            <w:pPr>
              <w:rPr>
                <w:b/>
                <w:sz w:val="18"/>
                <w:szCs w:val="18"/>
              </w:rPr>
            </w:pPr>
          </w:p>
        </w:tc>
        <w:tc>
          <w:tcPr>
            <w:tcW w:w="2610" w:type="dxa"/>
            <w:gridSpan w:val="2"/>
          </w:tcPr>
          <w:p w14:paraId="138FE893" w14:textId="77777777" w:rsidR="00C055DB" w:rsidRPr="00372083" w:rsidRDefault="00C055DB" w:rsidP="0084274F">
            <w:pPr>
              <w:rPr>
                <w:b/>
                <w:sz w:val="18"/>
                <w:szCs w:val="18"/>
              </w:rPr>
            </w:pPr>
          </w:p>
        </w:tc>
        <w:tc>
          <w:tcPr>
            <w:tcW w:w="4770" w:type="dxa"/>
            <w:gridSpan w:val="2"/>
          </w:tcPr>
          <w:p w14:paraId="12DA019B" w14:textId="77777777" w:rsidR="00C055DB" w:rsidRPr="00372083" w:rsidRDefault="00C055DB" w:rsidP="0084274F">
            <w:pPr>
              <w:rPr>
                <w:b/>
                <w:sz w:val="18"/>
                <w:szCs w:val="18"/>
              </w:rPr>
            </w:pPr>
          </w:p>
        </w:tc>
      </w:tr>
      <w:tr w:rsidR="00C055DB" w14:paraId="2F6AE21E" w14:textId="77777777" w:rsidTr="002A2BCE">
        <w:trPr>
          <w:trHeight w:val="593"/>
        </w:trPr>
        <w:tc>
          <w:tcPr>
            <w:tcW w:w="3510" w:type="dxa"/>
            <w:vMerge w:val="restart"/>
          </w:tcPr>
          <w:p w14:paraId="4F52E464" w14:textId="77777777" w:rsidR="00C055DB" w:rsidRDefault="00C055DB" w:rsidP="00C055DB">
            <w:pPr>
              <w:rPr>
                <w:b/>
                <w:szCs w:val="20"/>
              </w:rPr>
            </w:pPr>
          </w:p>
        </w:tc>
        <w:tc>
          <w:tcPr>
            <w:tcW w:w="9630" w:type="dxa"/>
            <w:gridSpan w:val="6"/>
            <w:shd w:val="clear" w:color="auto" w:fill="0F243E" w:themeFill="text2" w:themeFillShade="80"/>
          </w:tcPr>
          <w:p w14:paraId="3A10BE8C" w14:textId="2CC2EA45"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5419C075" w14:textId="77777777" w:rsidTr="002A2BCE">
        <w:tc>
          <w:tcPr>
            <w:tcW w:w="3510" w:type="dxa"/>
            <w:vMerge/>
          </w:tcPr>
          <w:p w14:paraId="327169E6" w14:textId="77777777" w:rsidR="00483E64" w:rsidRPr="00372083" w:rsidRDefault="00483E64" w:rsidP="00C055DB">
            <w:pPr>
              <w:rPr>
                <w:sz w:val="18"/>
                <w:szCs w:val="18"/>
                <w:u w:val="single"/>
              </w:rPr>
            </w:pPr>
          </w:p>
        </w:tc>
        <w:tc>
          <w:tcPr>
            <w:tcW w:w="4883" w:type="dxa"/>
            <w:gridSpan w:val="5"/>
          </w:tcPr>
          <w:p w14:paraId="2A2B5D2C" w14:textId="531BAFF1" w:rsidR="00483E64" w:rsidRPr="00372083" w:rsidRDefault="008C711F" w:rsidP="008C711F">
            <w:pPr>
              <w:jc w:val="center"/>
              <w:rPr>
                <w:b/>
                <w:sz w:val="18"/>
                <w:szCs w:val="18"/>
              </w:rPr>
            </w:pPr>
            <w:r>
              <w:rPr>
                <w:b/>
                <w:sz w:val="18"/>
                <w:szCs w:val="18"/>
              </w:rPr>
              <w:t xml:space="preserve">Select one (see </w:t>
            </w:r>
            <w:hyperlink r:id="rId14" w:history="1">
              <w:r w:rsidRPr="00AA456F">
                <w:rPr>
                  <w:rStyle w:val="Hyperlink"/>
                  <w:b/>
                  <w:sz w:val="18"/>
                  <w:szCs w:val="18"/>
                </w:rPr>
                <w:t>SESP</w:t>
              </w:r>
            </w:hyperlink>
            <w:r>
              <w:rPr>
                <w:b/>
                <w:sz w:val="18"/>
                <w:szCs w:val="18"/>
              </w:rPr>
              <w:t xml:space="preserve"> for guidance)</w:t>
            </w:r>
          </w:p>
        </w:tc>
        <w:tc>
          <w:tcPr>
            <w:tcW w:w="4747" w:type="dxa"/>
          </w:tcPr>
          <w:p w14:paraId="5CA2295D" w14:textId="77777777" w:rsidR="00483E64" w:rsidRPr="00372083" w:rsidRDefault="00483E64" w:rsidP="00C055DB">
            <w:pPr>
              <w:jc w:val="center"/>
              <w:rPr>
                <w:b/>
                <w:sz w:val="18"/>
                <w:szCs w:val="18"/>
              </w:rPr>
            </w:pPr>
            <w:r>
              <w:rPr>
                <w:b/>
                <w:sz w:val="18"/>
                <w:szCs w:val="18"/>
              </w:rPr>
              <w:t>Comments</w:t>
            </w:r>
          </w:p>
        </w:tc>
      </w:tr>
      <w:tr w:rsidR="00483E64" w14:paraId="2378BCC1" w14:textId="77777777" w:rsidTr="002A2BCE">
        <w:trPr>
          <w:trHeight w:val="251"/>
        </w:trPr>
        <w:tc>
          <w:tcPr>
            <w:tcW w:w="3510" w:type="dxa"/>
            <w:vMerge/>
          </w:tcPr>
          <w:p w14:paraId="7AF92304" w14:textId="77777777" w:rsidR="00C055DB" w:rsidRDefault="00C055DB" w:rsidP="00C055DB">
            <w:pPr>
              <w:rPr>
                <w:rFonts w:cs="Minion Pro"/>
                <w:sz w:val="18"/>
                <w:szCs w:val="18"/>
              </w:rPr>
            </w:pPr>
          </w:p>
        </w:tc>
        <w:tc>
          <w:tcPr>
            <w:tcW w:w="4343" w:type="dxa"/>
            <w:gridSpan w:val="3"/>
            <w:shd w:val="clear" w:color="auto" w:fill="auto"/>
          </w:tcPr>
          <w:p w14:paraId="42C13A7A"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14:paraId="09ED3510" w14:textId="7FDB9844" w:rsidR="00C055DB" w:rsidRPr="00372083" w:rsidRDefault="00C055DB" w:rsidP="00C055DB">
            <w:pPr>
              <w:ind w:left="-2230" w:firstLine="2230"/>
              <w:rPr>
                <w:b/>
                <w:sz w:val="18"/>
                <w:szCs w:val="18"/>
              </w:rPr>
            </w:pPr>
            <w:r w:rsidRPr="00372083">
              <w:rPr>
                <w:rFonts w:ascii="Segoe UI Symbol" w:hAnsi="Segoe UI Symbol" w:cs="Segoe UI Symbol"/>
                <w:b/>
                <w:szCs w:val="20"/>
              </w:rPr>
              <w:t>☐</w:t>
            </w:r>
            <w:r w:rsidR="00292134">
              <w:rPr>
                <w:rFonts w:ascii="Segoe UI Symbol" w:hAnsi="Segoe UI Symbol" w:cs="Segoe UI Symbol"/>
                <w:b/>
                <w:szCs w:val="20"/>
              </w:rPr>
              <w:t>X</w:t>
            </w:r>
          </w:p>
        </w:tc>
        <w:tc>
          <w:tcPr>
            <w:tcW w:w="4747" w:type="dxa"/>
          </w:tcPr>
          <w:p w14:paraId="6C195903" w14:textId="72AAE2D7" w:rsidR="00C055DB" w:rsidRPr="00372083" w:rsidRDefault="00292134" w:rsidP="00C055DB">
            <w:pPr>
              <w:rPr>
                <w:b/>
                <w:sz w:val="18"/>
                <w:szCs w:val="18"/>
              </w:rPr>
            </w:pPr>
            <w:r>
              <w:rPr>
                <w:b/>
                <w:sz w:val="18"/>
                <w:szCs w:val="18"/>
              </w:rPr>
              <w:t>The project has more interactions with communities through trainings and engagements.</w:t>
            </w:r>
          </w:p>
        </w:tc>
      </w:tr>
      <w:tr w:rsidR="00483E64" w14:paraId="0E5DEE2A" w14:textId="77777777" w:rsidTr="002A2BCE">
        <w:tc>
          <w:tcPr>
            <w:tcW w:w="3510" w:type="dxa"/>
            <w:vMerge/>
          </w:tcPr>
          <w:p w14:paraId="69EE0AE8" w14:textId="77777777" w:rsidR="00C055DB" w:rsidRDefault="00C055DB" w:rsidP="00C055DB">
            <w:pPr>
              <w:rPr>
                <w:rFonts w:cs="Minion Pro"/>
                <w:sz w:val="18"/>
                <w:szCs w:val="18"/>
              </w:rPr>
            </w:pPr>
          </w:p>
        </w:tc>
        <w:tc>
          <w:tcPr>
            <w:tcW w:w="4343" w:type="dxa"/>
            <w:gridSpan w:val="3"/>
            <w:shd w:val="clear" w:color="auto" w:fill="auto"/>
          </w:tcPr>
          <w:p w14:paraId="6C255B77"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7032E7BA"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6BF0C261" w14:textId="77777777" w:rsidR="00C055DB" w:rsidRPr="00372083" w:rsidRDefault="00C055DB" w:rsidP="00C055DB">
            <w:pPr>
              <w:rPr>
                <w:b/>
                <w:sz w:val="18"/>
                <w:szCs w:val="18"/>
              </w:rPr>
            </w:pPr>
          </w:p>
        </w:tc>
      </w:tr>
      <w:tr w:rsidR="00483E64" w14:paraId="71EB9E80" w14:textId="77777777" w:rsidTr="002A2BCE">
        <w:tc>
          <w:tcPr>
            <w:tcW w:w="3510" w:type="dxa"/>
            <w:vMerge/>
          </w:tcPr>
          <w:p w14:paraId="44867C87" w14:textId="77777777" w:rsidR="00C055DB" w:rsidRDefault="00C055DB" w:rsidP="00C055DB">
            <w:pPr>
              <w:rPr>
                <w:rFonts w:cs="Minion Pro"/>
                <w:sz w:val="18"/>
                <w:szCs w:val="18"/>
              </w:rPr>
            </w:pPr>
          </w:p>
        </w:tc>
        <w:tc>
          <w:tcPr>
            <w:tcW w:w="4343" w:type="dxa"/>
            <w:gridSpan w:val="3"/>
            <w:shd w:val="clear" w:color="auto" w:fill="auto"/>
          </w:tcPr>
          <w:p w14:paraId="76641484"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14:paraId="7874051C"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15F4F870" w14:textId="77777777" w:rsidR="00C055DB" w:rsidRPr="00372083" w:rsidRDefault="00C055DB" w:rsidP="00C055DB">
            <w:pPr>
              <w:rPr>
                <w:b/>
                <w:sz w:val="18"/>
                <w:szCs w:val="18"/>
              </w:rPr>
            </w:pPr>
          </w:p>
        </w:tc>
      </w:tr>
      <w:tr w:rsidR="00773AD2" w:rsidRPr="00EA5477" w14:paraId="29357305" w14:textId="77777777" w:rsidTr="002A2BCE">
        <w:trPr>
          <w:trHeight w:val="782"/>
        </w:trPr>
        <w:tc>
          <w:tcPr>
            <w:tcW w:w="3510" w:type="dxa"/>
            <w:vMerge w:val="restart"/>
            <w:shd w:val="clear" w:color="auto" w:fill="FFFFFF" w:themeFill="background1"/>
          </w:tcPr>
          <w:p w14:paraId="772C8F14" w14:textId="77777777" w:rsidR="00773AD2" w:rsidRDefault="00773AD2" w:rsidP="00C055DB">
            <w:pPr>
              <w:ind w:hanging="18"/>
              <w:rPr>
                <w:b/>
                <w:szCs w:val="20"/>
              </w:rPr>
            </w:pPr>
          </w:p>
        </w:tc>
        <w:tc>
          <w:tcPr>
            <w:tcW w:w="4883" w:type="dxa"/>
            <w:gridSpan w:val="5"/>
            <w:shd w:val="clear" w:color="auto" w:fill="0F243E" w:themeFill="text2" w:themeFillShade="80"/>
            <w:vAlign w:val="center"/>
          </w:tcPr>
          <w:p w14:paraId="79492C79" w14:textId="26B2A043"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773AD2" w:rsidRPr="00EA5477" w:rsidRDefault="00773AD2" w:rsidP="00C055DB">
            <w:pPr>
              <w:tabs>
                <w:tab w:val="left" w:pos="360"/>
              </w:tabs>
              <w:jc w:val="center"/>
              <w:rPr>
                <w:b/>
                <w:szCs w:val="20"/>
              </w:rPr>
            </w:pPr>
          </w:p>
        </w:tc>
      </w:tr>
      <w:tr w:rsidR="002248F9" w:rsidRPr="00EF0E8F" w14:paraId="623F5CAF" w14:textId="77777777" w:rsidTr="002A2BCE">
        <w:trPr>
          <w:trHeight w:val="296"/>
        </w:trPr>
        <w:tc>
          <w:tcPr>
            <w:tcW w:w="3510" w:type="dxa"/>
            <w:vMerge/>
            <w:shd w:val="clear" w:color="auto" w:fill="FFFFFF" w:themeFill="background1"/>
          </w:tcPr>
          <w:p w14:paraId="028A459C" w14:textId="77777777" w:rsidR="002248F9" w:rsidRPr="00372083" w:rsidRDefault="002248F9" w:rsidP="00C055DB">
            <w:pPr>
              <w:rPr>
                <w:sz w:val="18"/>
                <w:szCs w:val="18"/>
                <w:u w:val="single"/>
              </w:rPr>
            </w:pPr>
          </w:p>
        </w:tc>
        <w:tc>
          <w:tcPr>
            <w:tcW w:w="4883" w:type="dxa"/>
            <w:gridSpan w:val="5"/>
          </w:tcPr>
          <w:p w14:paraId="0D9D2D65" w14:textId="77672693"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32A97D58" w14:textId="77777777" w:rsidTr="002A2BCE">
        <w:tc>
          <w:tcPr>
            <w:tcW w:w="3510" w:type="dxa"/>
            <w:vMerge/>
            <w:shd w:val="clear" w:color="auto" w:fill="FFFFFF" w:themeFill="background1"/>
          </w:tcPr>
          <w:p w14:paraId="33D393F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6DF73BE"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55682F24" w14:textId="17CB5862" w:rsidR="00F536BB" w:rsidRPr="00EF0E8F" w:rsidRDefault="00F536BB" w:rsidP="00C055DB">
            <w:pPr>
              <w:tabs>
                <w:tab w:val="left" w:pos="360"/>
              </w:tabs>
              <w:rPr>
                <w:sz w:val="18"/>
                <w:szCs w:val="18"/>
              </w:rPr>
            </w:pPr>
            <w:r w:rsidRPr="00372083">
              <w:rPr>
                <w:rFonts w:ascii="Segoe UI Symbol" w:hAnsi="Segoe UI Symbol" w:cs="Segoe UI Symbol"/>
                <w:b/>
                <w:szCs w:val="20"/>
              </w:rPr>
              <w:t>☐</w:t>
            </w:r>
            <w:r w:rsidR="00292134">
              <w:rPr>
                <w:rFonts w:ascii="Segoe UI Symbol" w:hAnsi="Segoe UI Symbol" w:cs="Segoe UI Symbol"/>
                <w:b/>
                <w:szCs w:val="20"/>
              </w:rPr>
              <w:t>X</w:t>
            </w:r>
          </w:p>
        </w:tc>
        <w:tc>
          <w:tcPr>
            <w:tcW w:w="4747" w:type="dxa"/>
          </w:tcPr>
          <w:p w14:paraId="18E5603B" w14:textId="77777777" w:rsidR="00F536BB" w:rsidRPr="00EF0E8F" w:rsidRDefault="00F536BB" w:rsidP="00C055DB">
            <w:pPr>
              <w:tabs>
                <w:tab w:val="left" w:pos="360"/>
              </w:tabs>
              <w:rPr>
                <w:sz w:val="18"/>
                <w:szCs w:val="18"/>
              </w:rPr>
            </w:pPr>
          </w:p>
        </w:tc>
      </w:tr>
      <w:tr w:rsidR="00483E64" w:rsidRPr="00EF0E8F" w14:paraId="145F1571" w14:textId="77777777" w:rsidTr="002A2BCE">
        <w:tc>
          <w:tcPr>
            <w:tcW w:w="3510" w:type="dxa"/>
            <w:vMerge/>
            <w:shd w:val="clear" w:color="auto" w:fill="FFFFFF" w:themeFill="background1"/>
          </w:tcPr>
          <w:p w14:paraId="2B3A5E81"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94843EA"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64626C08" w14:textId="6F0A66FD" w:rsidR="00F536BB" w:rsidRPr="00EF0E8F" w:rsidRDefault="00F536BB" w:rsidP="00C055DB">
            <w:pPr>
              <w:tabs>
                <w:tab w:val="left" w:pos="360"/>
              </w:tabs>
              <w:rPr>
                <w:sz w:val="18"/>
                <w:szCs w:val="18"/>
              </w:rPr>
            </w:pPr>
            <w:r w:rsidRPr="00372083">
              <w:rPr>
                <w:rFonts w:ascii="Segoe UI Symbol" w:hAnsi="Segoe UI Symbol" w:cs="Segoe UI Symbol"/>
                <w:b/>
                <w:szCs w:val="20"/>
              </w:rPr>
              <w:t>☐</w:t>
            </w:r>
            <w:r w:rsidR="00292134">
              <w:rPr>
                <w:rFonts w:ascii="Segoe UI Symbol" w:hAnsi="Segoe UI Symbol" w:cs="Segoe UI Symbol"/>
                <w:b/>
                <w:szCs w:val="20"/>
              </w:rPr>
              <w:t>X</w:t>
            </w:r>
          </w:p>
        </w:tc>
        <w:tc>
          <w:tcPr>
            <w:tcW w:w="4747" w:type="dxa"/>
          </w:tcPr>
          <w:p w14:paraId="2ED74AD8" w14:textId="77777777" w:rsidR="00F536BB" w:rsidRPr="00EF0E8F" w:rsidRDefault="00F536BB" w:rsidP="00C055DB">
            <w:pPr>
              <w:tabs>
                <w:tab w:val="left" w:pos="360"/>
              </w:tabs>
              <w:rPr>
                <w:sz w:val="18"/>
                <w:szCs w:val="18"/>
              </w:rPr>
            </w:pPr>
          </w:p>
        </w:tc>
      </w:tr>
      <w:tr w:rsidR="00483E64" w:rsidRPr="00EF0E8F" w14:paraId="1F74573A" w14:textId="77777777" w:rsidTr="002A2BCE">
        <w:tc>
          <w:tcPr>
            <w:tcW w:w="3510" w:type="dxa"/>
            <w:vMerge/>
            <w:shd w:val="clear" w:color="auto" w:fill="FFFFFF" w:themeFill="background1"/>
          </w:tcPr>
          <w:p w14:paraId="1EC642C8"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6FCA502"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55319F7"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3017E336" w14:textId="77777777" w:rsidR="00F536BB" w:rsidRPr="00EF0E8F" w:rsidRDefault="00F536BB" w:rsidP="00C055DB">
            <w:pPr>
              <w:tabs>
                <w:tab w:val="left" w:pos="360"/>
              </w:tabs>
              <w:rPr>
                <w:sz w:val="18"/>
                <w:szCs w:val="18"/>
              </w:rPr>
            </w:pPr>
          </w:p>
        </w:tc>
      </w:tr>
      <w:tr w:rsidR="00483E64" w:rsidRPr="00EF0E8F" w14:paraId="217C78D8" w14:textId="77777777" w:rsidTr="002A2BCE">
        <w:tc>
          <w:tcPr>
            <w:tcW w:w="3510" w:type="dxa"/>
            <w:vMerge/>
            <w:shd w:val="clear" w:color="auto" w:fill="FFFFFF" w:themeFill="background1"/>
          </w:tcPr>
          <w:p w14:paraId="4D42FFEC"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1E60CEE3"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02ED9F41"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1032A58" w14:textId="77777777" w:rsidR="00F536BB" w:rsidRPr="00EF0E8F" w:rsidRDefault="00F536BB" w:rsidP="00C055DB">
            <w:pPr>
              <w:tabs>
                <w:tab w:val="left" w:pos="360"/>
              </w:tabs>
              <w:rPr>
                <w:sz w:val="18"/>
                <w:szCs w:val="18"/>
              </w:rPr>
            </w:pPr>
          </w:p>
        </w:tc>
      </w:tr>
      <w:tr w:rsidR="00483E64" w:rsidRPr="00EF0E8F" w14:paraId="2C625810" w14:textId="77777777" w:rsidTr="002A2BCE">
        <w:tc>
          <w:tcPr>
            <w:tcW w:w="3510" w:type="dxa"/>
            <w:vMerge/>
            <w:shd w:val="clear" w:color="auto" w:fill="FFFFFF" w:themeFill="background1"/>
          </w:tcPr>
          <w:p w14:paraId="3F34BF3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98D5DB"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33511ED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4A1896E9" w14:textId="77777777" w:rsidR="00F536BB" w:rsidRPr="00EF0E8F" w:rsidRDefault="00F536BB" w:rsidP="00C055DB">
            <w:pPr>
              <w:tabs>
                <w:tab w:val="left" w:pos="360"/>
              </w:tabs>
              <w:rPr>
                <w:sz w:val="18"/>
                <w:szCs w:val="18"/>
              </w:rPr>
            </w:pPr>
          </w:p>
        </w:tc>
      </w:tr>
      <w:tr w:rsidR="00483E64" w:rsidRPr="00EF0E8F" w14:paraId="3C79D6DB" w14:textId="77777777" w:rsidTr="002A2BCE">
        <w:tc>
          <w:tcPr>
            <w:tcW w:w="3510" w:type="dxa"/>
            <w:vMerge/>
            <w:shd w:val="clear" w:color="auto" w:fill="FFFFFF" w:themeFill="background1"/>
          </w:tcPr>
          <w:p w14:paraId="53D93B7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4FCB6CBE"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4A17A26B"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7BEC435" w14:textId="77777777" w:rsidR="00F536BB" w:rsidRPr="00EF0E8F" w:rsidRDefault="00F536BB" w:rsidP="00C055DB">
            <w:pPr>
              <w:tabs>
                <w:tab w:val="left" w:pos="360"/>
              </w:tabs>
              <w:rPr>
                <w:sz w:val="18"/>
                <w:szCs w:val="18"/>
              </w:rPr>
            </w:pPr>
          </w:p>
        </w:tc>
      </w:tr>
      <w:tr w:rsidR="00483E64" w:rsidRPr="00EF0E8F" w14:paraId="0D706578" w14:textId="77777777" w:rsidTr="002A2BCE">
        <w:tc>
          <w:tcPr>
            <w:tcW w:w="3510" w:type="dxa"/>
            <w:vMerge/>
            <w:shd w:val="clear" w:color="auto" w:fill="FFFFFF" w:themeFill="background1"/>
          </w:tcPr>
          <w:p w14:paraId="293472D7"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C266F6E" w14:textId="77777777"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498DBA2F"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D2C7424" w14:textId="77777777" w:rsidR="00F536BB" w:rsidRPr="00EF0E8F" w:rsidRDefault="00F536BB" w:rsidP="00C055DB">
            <w:pPr>
              <w:tabs>
                <w:tab w:val="left" w:pos="360"/>
              </w:tabs>
              <w:rPr>
                <w:sz w:val="18"/>
                <w:szCs w:val="18"/>
              </w:rPr>
            </w:pPr>
          </w:p>
        </w:tc>
      </w:tr>
      <w:tr w:rsidR="00483E64" w:rsidRPr="00EF0E8F" w14:paraId="5B5AFF62" w14:textId="77777777" w:rsidTr="002A2BCE">
        <w:tc>
          <w:tcPr>
            <w:tcW w:w="3510" w:type="dxa"/>
            <w:vMerge/>
            <w:shd w:val="clear" w:color="auto" w:fill="FFFFFF" w:themeFill="background1"/>
          </w:tcPr>
          <w:p w14:paraId="2BF15EA6"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C8C6AB"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27A691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D1E381A" w14:textId="77777777" w:rsidR="00F536BB" w:rsidRPr="00EF0E8F" w:rsidRDefault="00F536BB" w:rsidP="00C055DB">
            <w:pPr>
              <w:tabs>
                <w:tab w:val="left" w:pos="360"/>
              </w:tabs>
              <w:rPr>
                <w:sz w:val="18"/>
                <w:szCs w:val="18"/>
              </w:rPr>
            </w:pPr>
          </w:p>
        </w:tc>
      </w:tr>
      <w:tr w:rsidR="00483E64" w:rsidRPr="00EF0E8F" w14:paraId="7AFAC06E" w14:textId="77777777" w:rsidTr="002A2BCE">
        <w:tc>
          <w:tcPr>
            <w:tcW w:w="3510" w:type="dxa"/>
            <w:vMerge/>
            <w:shd w:val="clear" w:color="auto" w:fill="FFFFFF" w:themeFill="background1"/>
          </w:tcPr>
          <w:p w14:paraId="4D04267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343C712"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A38C758" w14:textId="7D1DEB5F" w:rsidR="00F536BB" w:rsidRPr="00EF0E8F" w:rsidRDefault="00F536BB" w:rsidP="00C055DB">
            <w:pPr>
              <w:tabs>
                <w:tab w:val="left" w:pos="360"/>
              </w:tabs>
              <w:rPr>
                <w:sz w:val="18"/>
                <w:szCs w:val="18"/>
              </w:rPr>
            </w:pPr>
            <w:r w:rsidRPr="00372083">
              <w:rPr>
                <w:rFonts w:ascii="Segoe UI Symbol" w:hAnsi="Segoe UI Symbol" w:cs="Segoe UI Symbol"/>
                <w:b/>
                <w:szCs w:val="20"/>
              </w:rPr>
              <w:t>☐</w:t>
            </w:r>
            <w:r w:rsidR="00292134">
              <w:rPr>
                <w:rFonts w:ascii="Segoe UI Symbol" w:hAnsi="Segoe UI Symbol" w:cs="Segoe UI Symbol"/>
                <w:b/>
                <w:szCs w:val="20"/>
              </w:rPr>
              <w:t>X</w:t>
            </w:r>
          </w:p>
        </w:tc>
        <w:tc>
          <w:tcPr>
            <w:tcW w:w="4747" w:type="dxa"/>
          </w:tcPr>
          <w:p w14:paraId="7F445195" w14:textId="77777777" w:rsidR="00F536BB" w:rsidRPr="00EF0E8F" w:rsidRDefault="00F536BB" w:rsidP="00C055DB">
            <w:pPr>
              <w:tabs>
                <w:tab w:val="left" w:pos="360"/>
              </w:tabs>
              <w:rPr>
                <w:sz w:val="18"/>
                <w:szCs w:val="18"/>
              </w:rPr>
            </w:pPr>
          </w:p>
        </w:tc>
      </w:tr>
    </w:tbl>
    <w:p w14:paraId="00B52D2F" w14:textId="77777777" w:rsidR="002419FE" w:rsidRDefault="002419FE" w:rsidP="00DD330A">
      <w:pPr>
        <w:tabs>
          <w:tab w:val="left" w:pos="360"/>
        </w:tabs>
        <w:rPr>
          <w:b/>
          <w:i/>
          <w:sz w:val="18"/>
          <w:szCs w:val="18"/>
        </w:rPr>
      </w:pPr>
    </w:p>
    <w:p w14:paraId="419302DF" w14:textId="77777777" w:rsidR="00DD330A" w:rsidRDefault="00DD330A" w:rsidP="00DD330A">
      <w:pPr>
        <w:tabs>
          <w:tab w:val="left" w:pos="360"/>
        </w:tabs>
        <w:rPr>
          <w:sz w:val="18"/>
          <w:szCs w:val="18"/>
        </w:rPr>
      </w:pPr>
    </w:p>
    <w:p w14:paraId="3FE1F197" w14:textId="77777777"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2BFF273B" w14:textId="77777777" w:rsidR="00F84586" w:rsidRPr="00BD03F6" w:rsidRDefault="00F84586" w:rsidP="00DD330A">
            <w:pPr>
              <w:tabs>
                <w:tab w:val="left" w:pos="360"/>
                <w:tab w:val="left" w:pos="4320"/>
              </w:tabs>
              <w:rPr>
                <w:szCs w:val="20"/>
              </w:rPr>
            </w:pPr>
          </w:p>
        </w:tc>
        <w:tc>
          <w:tcPr>
            <w:tcW w:w="8725" w:type="dxa"/>
          </w:tcPr>
          <w:p w14:paraId="7690DD18"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2"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2"/>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0F53F6E3" w:rsidR="008F36AD" w:rsidRPr="002E0918" w:rsidRDefault="00292134" w:rsidP="00D0789F">
            <w:pPr>
              <w:tabs>
                <w:tab w:val="left" w:pos="810"/>
              </w:tabs>
              <w:rPr>
                <w:sz w:val="18"/>
                <w:szCs w:val="18"/>
              </w:rPr>
            </w:pPr>
            <w:r>
              <w:rPr>
                <w:sz w:val="18"/>
                <w:szCs w:val="18"/>
              </w:rPr>
              <w:t>No</w:t>
            </w:r>
          </w:p>
        </w:tc>
      </w:tr>
      <w:tr w:rsidR="00F07AAC" w:rsidRPr="002E0918" w14:paraId="6FF9345F" w14:textId="77777777" w:rsidTr="00E603E0">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833" w:type="dxa"/>
            <w:tcBorders>
              <w:bottom w:val="single" w:sz="4" w:space="0" w:color="auto"/>
            </w:tcBorders>
            <w:shd w:val="clear" w:color="auto" w:fill="auto"/>
          </w:tcPr>
          <w:p w14:paraId="0A6C189F" w14:textId="7A170DA2" w:rsidR="00F07AAC" w:rsidRPr="002E0918" w:rsidRDefault="00292134" w:rsidP="00D0789F">
            <w:pPr>
              <w:tabs>
                <w:tab w:val="left" w:pos="810"/>
              </w:tabs>
              <w:rPr>
                <w:sz w:val="18"/>
                <w:szCs w:val="18"/>
              </w:rPr>
            </w:pPr>
            <w:r>
              <w:rPr>
                <w:sz w:val="18"/>
                <w:szCs w:val="18"/>
              </w:rPr>
              <w:t>No</w:t>
            </w:r>
          </w:p>
        </w:tc>
      </w:tr>
      <w:tr w:rsidR="00F07AAC" w:rsidRPr="002E0918" w14:paraId="5C839242" w14:textId="77777777" w:rsidTr="00E603E0">
        <w:tc>
          <w:tcPr>
            <w:tcW w:w="8635" w:type="dxa"/>
            <w:tcBorders>
              <w:bottom w:val="single" w:sz="4" w:space="0" w:color="auto"/>
            </w:tcBorders>
            <w:shd w:val="clear" w:color="auto" w:fill="auto"/>
          </w:tcPr>
          <w:p w14:paraId="465B0B96"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in particular to</w:t>
            </w:r>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2DD842B3" w14:textId="6172F9E8" w:rsidR="00F07AAC" w:rsidRPr="002E0918" w:rsidRDefault="00292134" w:rsidP="00D0789F">
            <w:pPr>
              <w:tabs>
                <w:tab w:val="left" w:pos="810"/>
              </w:tabs>
              <w:rPr>
                <w:sz w:val="18"/>
                <w:szCs w:val="18"/>
              </w:rPr>
            </w:pPr>
            <w:r>
              <w:rPr>
                <w:sz w:val="18"/>
                <w:szCs w:val="18"/>
              </w:rPr>
              <w:t>No</w:t>
            </w:r>
          </w:p>
        </w:tc>
      </w:tr>
      <w:tr w:rsidR="00F07AAC" w:rsidRPr="002E0918" w14:paraId="651CC62C" w14:textId="77777777" w:rsidTr="00E603E0">
        <w:tc>
          <w:tcPr>
            <w:tcW w:w="8635" w:type="dxa"/>
            <w:tcBorders>
              <w:bottom w:val="single" w:sz="4" w:space="0" w:color="auto"/>
            </w:tcBorders>
            <w:shd w:val="clear" w:color="auto" w:fill="auto"/>
          </w:tcPr>
          <w:p w14:paraId="3E8EE7E3"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in particular </w:t>
            </w:r>
            <w:r w:rsidR="00F07AAC" w:rsidRPr="002E0918">
              <w:rPr>
                <w:rFonts w:eastAsia="Times New Roman"/>
                <w:sz w:val="18"/>
                <w:szCs w:val="18"/>
              </w:rPr>
              <w:t>marginalized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12EA3571" w:rsidR="00F07AAC" w:rsidRPr="002E0918" w:rsidRDefault="00292134" w:rsidP="00D0789F">
            <w:pPr>
              <w:tabs>
                <w:tab w:val="left" w:pos="810"/>
              </w:tabs>
              <w:rPr>
                <w:sz w:val="18"/>
                <w:szCs w:val="18"/>
              </w:rPr>
            </w:pPr>
            <w:r>
              <w:rPr>
                <w:sz w:val="18"/>
                <w:szCs w:val="18"/>
              </w:rPr>
              <w:t>No</w:t>
            </w:r>
          </w:p>
        </w:tc>
      </w:tr>
      <w:tr w:rsidR="00F07AAC" w:rsidRPr="002E0918" w14:paraId="4067F856" w14:textId="77777777" w:rsidTr="00E603E0">
        <w:tc>
          <w:tcPr>
            <w:tcW w:w="8635" w:type="dxa"/>
            <w:tcBorders>
              <w:bottom w:val="single" w:sz="4" w:space="0" w:color="auto"/>
            </w:tcBorders>
            <w:shd w:val="clear" w:color="auto" w:fill="auto"/>
          </w:tcPr>
          <w:p w14:paraId="6C649DC3" w14:textId="42B56D32"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1D94E4A1" w:rsidR="00F07AAC" w:rsidRPr="002E0918" w:rsidRDefault="00292134" w:rsidP="00D0789F">
            <w:pPr>
              <w:tabs>
                <w:tab w:val="left" w:pos="810"/>
              </w:tabs>
              <w:rPr>
                <w:sz w:val="18"/>
                <w:szCs w:val="18"/>
              </w:rPr>
            </w:pPr>
            <w:r>
              <w:rPr>
                <w:sz w:val="18"/>
                <w:szCs w:val="18"/>
              </w:rPr>
              <w:t>Yes</w:t>
            </w:r>
          </w:p>
        </w:tc>
      </w:tr>
      <w:tr w:rsidR="00F07AAC" w:rsidRPr="002E0918" w14:paraId="1C7C8564" w14:textId="77777777" w:rsidTr="00E603E0">
        <w:tc>
          <w:tcPr>
            <w:tcW w:w="8635" w:type="dxa"/>
            <w:tcBorders>
              <w:bottom w:val="single" w:sz="4" w:space="0" w:color="auto"/>
            </w:tcBorders>
            <w:shd w:val="clear" w:color="auto" w:fill="auto"/>
          </w:tcPr>
          <w:p w14:paraId="6FAED946" w14:textId="1AEB2ADB"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2E3B5CA7" w:rsidR="00F07AAC" w:rsidRPr="002E0918" w:rsidRDefault="00292134" w:rsidP="00D0789F">
            <w:pPr>
              <w:tabs>
                <w:tab w:val="left" w:pos="810"/>
              </w:tabs>
              <w:rPr>
                <w:sz w:val="18"/>
                <w:szCs w:val="18"/>
              </w:rPr>
            </w:pPr>
            <w:r>
              <w:rPr>
                <w:sz w:val="18"/>
                <w:szCs w:val="18"/>
              </w:rPr>
              <w:t>Yes</w:t>
            </w:r>
          </w:p>
        </w:tc>
      </w:tr>
      <w:tr w:rsidR="00F07AAC" w:rsidRPr="002E0918" w14:paraId="2CEFE8B0" w14:textId="77777777" w:rsidTr="00E603E0">
        <w:tc>
          <w:tcPr>
            <w:tcW w:w="8635" w:type="dxa"/>
            <w:tcBorders>
              <w:bottom w:val="single" w:sz="4" w:space="0" w:color="auto"/>
            </w:tcBorders>
            <w:shd w:val="clear" w:color="auto" w:fill="auto"/>
          </w:tcPr>
          <w:p w14:paraId="7016181B" w14:textId="57B59F7E"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1AA7A84A" w14:textId="576B2E46" w:rsidR="00F07AAC" w:rsidRPr="002E0918" w:rsidRDefault="00292134" w:rsidP="00D0789F">
            <w:pPr>
              <w:tabs>
                <w:tab w:val="left" w:pos="810"/>
              </w:tabs>
              <w:rPr>
                <w:sz w:val="18"/>
                <w:szCs w:val="18"/>
              </w:rPr>
            </w:pPr>
            <w:r>
              <w:rPr>
                <w:sz w:val="18"/>
                <w:szCs w:val="18"/>
              </w:rPr>
              <w:t>No</w:t>
            </w:r>
          </w:p>
        </w:tc>
      </w:tr>
      <w:tr w:rsidR="00F07AAC" w:rsidRPr="002E0918" w14:paraId="1BDD93D3" w14:textId="77777777" w:rsidTr="00E603E0">
        <w:tc>
          <w:tcPr>
            <w:tcW w:w="8635" w:type="dxa"/>
            <w:tcBorders>
              <w:bottom w:val="single" w:sz="4" w:space="0" w:color="auto"/>
            </w:tcBorders>
            <w:shd w:val="clear" w:color="auto" w:fill="auto"/>
          </w:tcPr>
          <w:p w14:paraId="0ABE7E8F" w14:textId="44CE0C24"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7FC9BF89" w:rsidR="00F07AAC" w:rsidRPr="002E0918" w:rsidRDefault="00292134" w:rsidP="00D0789F">
            <w:pPr>
              <w:tabs>
                <w:tab w:val="left" w:pos="810"/>
              </w:tabs>
              <w:rPr>
                <w:sz w:val="18"/>
                <w:szCs w:val="18"/>
              </w:rPr>
            </w:pPr>
            <w:r>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F07AAC" w:rsidRPr="002E0918" w14:paraId="0CEEB146" w14:textId="77777777" w:rsidTr="00E603E0">
        <w:tc>
          <w:tcPr>
            <w:tcW w:w="8635" w:type="dxa"/>
            <w:tcBorders>
              <w:bottom w:val="single" w:sz="4" w:space="0" w:color="auto"/>
            </w:tcBorders>
            <w:shd w:val="clear" w:color="auto" w:fill="auto"/>
          </w:tcPr>
          <w:p w14:paraId="55C61E09"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39C2B98C" w:rsidR="00F07AAC" w:rsidRPr="002E0918" w:rsidRDefault="00292134" w:rsidP="00D0789F">
            <w:pPr>
              <w:tabs>
                <w:tab w:val="left" w:pos="810"/>
              </w:tabs>
              <w:rPr>
                <w:sz w:val="18"/>
                <w:szCs w:val="18"/>
              </w:rPr>
            </w:pPr>
            <w:r>
              <w:rPr>
                <w:sz w:val="18"/>
                <w:szCs w:val="18"/>
              </w:rPr>
              <w:t>No</w:t>
            </w:r>
          </w:p>
        </w:tc>
      </w:tr>
      <w:tr w:rsidR="00F07AAC" w:rsidRPr="002E0918" w14:paraId="35AF8179" w14:textId="77777777" w:rsidTr="00E603E0">
        <w:tc>
          <w:tcPr>
            <w:tcW w:w="8635" w:type="dxa"/>
            <w:tcBorders>
              <w:bottom w:val="single" w:sz="4" w:space="0" w:color="auto"/>
            </w:tcBorders>
            <w:shd w:val="clear" w:color="auto" w:fill="auto"/>
          </w:tcPr>
          <w:p w14:paraId="3C13826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1C260EF3" w:rsidR="00F07AAC" w:rsidRPr="002E0918" w:rsidRDefault="00292134" w:rsidP="00D0789F">
            <w:pPr>
              <w:tabs>
                <w:tab w:val="left" w:pos="810"/>
              </w:tabs>
              <w:rPr>
                <w:sz w:val="18"/>
                <w:szCs w:val="18"/>
              </w:rPr>
            </w:pPr>
            <w:r>
              <w:rPr>
                <w:sz w:val="18"/>
                <w:szCs w:val="18"/>
              </w:rPr>
              <w:t>No</w:t>
            </w:r>
          </w:p>
        </w:tc>
      </w:tr>
      <w:tr w:rsidR="008A7431" w:rsidRPr="002E0918" w14:paraId="3F85932C" w14:textId="77777777" w:rsidTr="00E603E0">
        <w:tc>
          <w:tcPr>
            <w:tcW w:w="8635" w:type="dxa"/>
            <w:tcBorders>
              <w:bottom w:val="single" w:sz="4" w:space="0" w:color="auto"/>
            </w:tcBorders>
            <w:shd w:val="clear" w:color="auto" w:fill="auto"/>
          </w:tcPr>
          <w:p w14:paraId="2906BD4D"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3A22C87F" w:rsidR="008A7431" w:rsidRPr="002E0918" w:rsidRDefault="00292134" w:rsidP="00D0789F">
            <w:pPr>
              <w:tabs>
                <w:tab w:val="left" w:pos="810"/>
              </w:tabs>
              <w:rPr>
                <w:sz w:val="18"/>
                <w:szCs w:val="18"/>
              </w:rPr>
            </w:pPr>
            <w:r>
              <w:rPr>
                <w:sz w:val="18"/>
                <w:szCs w:val="18"/>
              </w:rPr>
              <w:t>Yes</w:t>
            </w:r>
          </w:p>
        </w:tc>
      </w:tr>
      <w:tr w:rsidR="00F07AAC" w:rsidRPr="002E0918" w14:paraId="3B518EFE" w14:textId="77777777" w:rsidTr="00E603E0">
        <w:tc>
          <w:tcPr>
            <w:tcW w:w="8635" w:type="dxa"/>
            <w:tcBorders>
              <w:bottom w:val="single" w:sz="4" w:space="0" w:color="auto"/>
            </w:tcBorders>
            <w:shd w:val="clear" w:color="auto" w:fill="auto"/>
          </w:tcPr>
          <w:p w14:paraId="026BDD2D" w14:textId="356130F0"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taking into account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7F10B7D3"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3F690780" w14:textId="3A77C0C3" w:rsidR="00F07AAC" w:rsidRPr="002E0918" w:rsidRDefault="00292134" w:rsidP="00D0789F">
            <w:pPr>
              <w:tabs>
                <w:tab w:val="left" w:pos="810"/>
              </w:tabs>
              <w:rPr>
                <w:sz w:val="18"/>
                <w:szCs w:val="18"/>
              </w:rPr>
            </w:pPr>
            <w:r>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E603E0">
        <w:tc>
          <w:tcPr>
            <w:tcW w:w="8635"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lastRenderedPageBreak/>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70EBCB75" w14:textId="48D88F45" w:rsidR="00F07AAC" w:rsidRPr="00310835" w:rsidRDefault="00292134" w:rsidP="00D0789F">
            <w:pPr>
              <w:rPr>
                <w:rFonts w:eastAsia="Times New Roman"/>
                <w:sz w:val="18"/>
                <w:szCs w:val="18"/>
              </w:rPr>
            </w:pPr>
            <w:r>
              <w:rPr>
                <w:rFonts w:eastAsia="Times New Roman"/>
                <w:sz w:val="18"/>
                <w:szCs w:val="18"/>
              </w:rPr>
              <w:lastRenderedPageBreak/>
              <w:t>No</w:t>
            </w:r>
          </w:p>
        </w:tc>
      </w:tr>
      <w:tr w:rsidR="00F07AAC" w:rsidRPr="00310835" w14:paraId="3CB129AD" w14:textId="77777777" w:rsidTr="00E603E0">
        <w:tc>
          <w:tcPr>
            <w:tcW w:w="8635" w:type="dxa"/>
            <w:tcBorders>
              <w:bottom w:val="single" w:sz="4" w:space="0" w:color="auto"/>
            </w:tcBorders>
            <w:shd w:val="clear" w:color="auto" w:fill="auto"/>
          </w:tcPr>
          <w:p w14:paraId="2DC1BB56"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2A205864" w:rsidR="00F07AAC" w:rsidRPr="00310835" w:rsidRDefault="00292134" w:rsidP="00D0789F">
            <w:pPr>
              <w:rPr>
                <w:rFonts w:eastAsia="Times New Roman"/>
                <w:sz w:val="18"/>
                <w:szCs w:val="18"/>
              </w:rPr>
            </w:pPr>
            <w:r>
              <w:rPr>
                <w:rFonts w:eastAsia="Times New Roman"/>
                <w:sz w:val="18"/>
                <w:szCs w:val="18"/>
              </w:rPr>
              <w:t>No</w:t>
            </w:r>
          </w:p>
        </w:tc>
      </w:tr>
      <w:tr w:rsidR="00F07AAC" w:rsidRPr="00310835" w14:paraId="6FCE1DE5" w14:textId="77777777" w:rsidTr="00E603E0">
        <w:tc>
          <w:tcPr>
            <w:tcW w:w="8635" w:type="dxa"/>
            <w:tcBorders>
              <w:bottom w:val="single" w:sz="4" w:space="0" w:color="auto"/>
            </w:tcBorders>
            <w:shd w:val="clear" w:color="auto" w:fill="auto"/>
          </w:tcPr>
          <w:p w14:paraId="73989B5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35EBCAA5" w:rsidR="00F07AAC" w:rsidRPr="00310835" w:rsidRDefault="00292134" w:rsidP="00D0789F">
            <w:pPr>
              <w:rPr>
                <w:rFonts w:eastAsia="Times New Roman"/>
                <w:sz w:val="18"/>
                <w:szCs w:val="18"/>
              </w:rPr>
            </w:pPr>
            <w:r>
              <w:rPr>
                <w:sz w:val="18"/>
                <w:szCs w:val="18"/>
              </w:rPr>
              <w:t>No</w:t>
            </w:r>
          </w:p>
        </w:tc>
      </w:tr>
      <w:tr w:rsidR="00C32720" w:rsidRPr="00310835" w14:paraId="3A58ED14" w14:textId="77777777" w:rsidTr="00E603E0">
        <w:tc>
          <w:tcPr>
            <w:tcW w:w="8635" w:type="dxa"/>
            <w:tcBorders>
              <w:bottom w:val="single" w:sz="4" w:space="0" w:color="auto"/>
            </w:tcBorders>
            <w:shd w:val="clear" w:color="auto" w:fill="auto"/>
          </w:tcPr>
          <w:p w14:paraId="515DC9D5"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31C9FF5F" w:rsidR="00C32720" w:rsidRPr="00310835" w:rsidRDefault="00292134" w:rsidP="00D0789F">
            <w:pPr>
              <w:rPr>
                <w:rFonts w:eastAsia="Times New Roman"/>
                <w:sz w:val="18"/>
                <w:szCs w:val="18"/>
              </w:rPr>
            </w:pPr>
            <w:r>
              <w:rPr>
                <w:sz w:val="18"/>
                <w:szCs w:val="18"/>
              </w:rPr>
              <w:t>No</w:t>
            </w:r>
          </w:p>
        </w:tc>
      </w:tr>
      <w:tr w:rsidR="00F07AAC" w:rsidRPr="00310835" w14:paraId="40413CED" w14:textId="77777777" w:rsidTr="00E603E0">
        <w:tc>
          <w:tcPr>
            <w:tcW w:w="8635" w:type="dxa"/>
            <w:tcBorders>
              <w:bottom w:val="single" w:sz="4" w:space="0" w:color="auto"/>
            </w:tcBorders>
            <w:shd w:val="clear" w:color="auto" w:fill="auto"/>
          </w:tcPr>
          <w:p w14:paraId="008BFE8C"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2D56BAC7" w:rsidR="00F07AAC" w:rsidRPr="00310835" w:rsidRDefault="00292134" w:rsidP="00D0789F">
            <w:pPr>
              <w:rPr>
                <w:rFonts w:eastAsia="Times New Roman"/>
                <w:sz w:val="18"/>
                <w:szCs w:val="18"/>
              </w:rPr>
            </w:pPr>
            <w:r>
              <w:rPr>
                <w:sz w:val="18"/>
                <w:szCs w:val="18"/>
              </w:rPr>
              <w:t>No</w:t>
            </w:r>
          </w:p>
        </w:tc>
      </w:tr>
      <w:tr w:rsidR="00F07AAC" w:rsidRPr="00310835" w14:paraId="1F975CC1" w14:textId="77777777" w:rsidTr="00E603E0">
        <w:tc>
          <w:tcPr>
            <w:tcW w:w="8635" w:type="dxa"/>
            <w:tcBorders>
              <w:bottom w:val="single" w:sz="4" w:space="0" w:color="auto"/>
            </w:tcBorders>
            <w:shd w:val="clear" w:color="auto" w:fill="auto"/>
          </w:tcPr>
          <w:p w14:paraId="21CB1B4A"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734820E8" w:rsidR="00F07AAC" w:rsidRPr="00310835" w:rsidRDefault="00292134" w:rsidP="00D0789F">
            <w:pPr>
              <w:rPr>
                <w:rFonts w:eastAsia="Times New Roman"/>
                <w:sz w:val="18"/>
                <w:szCs w:val="18"/>
              </w:rPr>
            </w:pPr>
            <w:r>
              <w:rPr>
                <w:sz w:val="18"/>
                <w:szCs w:val="18"/>
              </w:rPr>
              <w:t>No</w:t>
            </w:r>
          </w:p>
        </w:tc>
      </w:tr>
      <w:tr w:rsidR="00F07AAC" w:rsidRPr="00310835" w14:paraId="7CF5844C" w14:textId="77777777" w:rsidTr="00E603E0">
        <w:tc>
          <w:tcPr>
            <w:tcW w:w="8635" w:type="dxa"/>
            <w:tcBorders>
              <w:bottom w:val="single" w:sz="4" w:space="0" w:color="auto"/>
            </w:tcBorders>
            <w:shd w:val="clear" w:color="auto" w:fill="auto"/>
          </w:tcPr>
          <w:p w14:paraId="0CCE18B4"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31236276" w:rsidR="00F07AAC" w:rsidRPr="00310835" w:rsidRDefault="00292134" w:rsidP="00D0789F">
            <w:pPr>
              <w:rPr>
                <w:rFonts w:eastAsia="Times New Roman"/>
                <w:sz w:val="18"/>
                <w:szCs w:val="18"/>
              </w:rPr>
            </w:pPr>
            <w:r>
              <w:rPr>
                <w:sz w:val="18"/>
                <w:szCs w:val="18"/>
              </w:rPr>
              <w:t>No</w:t>
            </w:r>
          </w:p>
        </w:tc>
      </w:tr>
      <w:tr w:rsidR="00F07AAC" w:rsidRPr="00310835" w14:paraId="40487EC9" w14:textId="77777777" w:rsidTr="00E603E0">
        <w:tc>
          <w:tcPr>
            <w:tcW w:w="8635" w:type="dxa"/>
            <w:tcBorders>
              <w:bottom w:val="single" w:sz="4" w:space="0" w:color="auto"/>
            </w:tcBorders>
            <w:shd w:val="clear" w:color="auto" w:fill="auto"/>
          </w:tcPr>
          <w:p w14:paraId="71E14108"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35851E36" w:rsidR="00F07AAC" w:rsidRPr="00310835" w:rsidRDefault="00292134" w:rsidP="00D0789F">
            <w:pPr>
              <w:rPr>
                <w:rFonts w:eastAsia="Times New Roman"/>
                <w:sz w:val="18"/>
                <w:szCs w:val="18"/>
              </w:rPr>
            </w:pPr>
            <w:r>
              <w:rPr>
                <w:sz w:val="18"/>
                <w:szCs w:val="18"/>
              </w:rPr>
              <w:t>No</w:t>
            </w:r>
          </w:p>
        </w:tc>
      </w:tr>
      <w:tr w:rsidR="00F07AAC" w:rsidRPr="00310835" w14:paraId="67A086E0" w14:textId="77777777" w:rsidTr="00E603E0">
        <w:tc>
          <w:tcPr>
            <w:tcW w:w="8635" w:type="dxa"/>
            <w:tcBorders>
              <w:bottom w:val="single" w:sz="4" w:space="0" w:color="auto"/>
            </w:tcBorders>
            <w:shd w:val="clear" w:color="auto" w:fill="auto"/>
          </w:tcPr>
          <w:p w14:paraId="3834A96E"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5754B494" w14:textId="4EE4D32F"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5A3776F" w14:textId="77777777" w:rsidTr="00E603E0">
        <w:tc>
          <w:tcPr>
            <w:tcW w:w="8635" w:type="dxa"/>
            <w:tcBorders>
              <w:bottom w:val="single" w:sz="4" w:space="0" w:color="auto"/>
            </w:tcBorders>
            <w:shd w:val="clear" w:color="auto" w:fill="auto"/>
          </w:tcPr>
          <w:p w14:paraId="14633BE9"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3B869C8C"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361D75DF" w14:textId="77777777" w:rsidTr="00E603E0">
        <w:tc>
          <w:tcPr>
            <w:tcW w:w="8635" w:type="dxa"/>
            <w:tcBorders>
              <w:bottom w:val="single" w:sz="4" w:space="0" w:color="auto"/>
            </w:tcBorders>
            <w:shd w:val="clear" w:color="auto" w:fill="auto"/>
          </w:tcPr>
          <w:p w14:paraId="7B29BF8D"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363084F8"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74D48346" w14:textId="77777777" w:rsidTr="00E603E0">
        <w:tc>
          <w:tcPr>
            <w:tcW w:w="8635" w:type="dxa"/>
            <w:tcBorders>
              <w:bottom w:val="single" w:sz="4" w:space="0" w:color="auto"/>
            </w:tcBorders>
            <w:shd w:val="clear" w:color="auto" w:fill="auto"/>
          </w:tcPr>
          <w:p w14:paraId="0A8A570E"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7E69FD53"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4049D83F" w14:textId="77777777" w:rsidTr="00E603E0">
        <w:tc>
          <w:tcPr>
            <w:tcW w:w="8635" w:type="dxa"/>
            <w:tcBorders>
              <w:bottom w:val="single" w:sz="4" w:space="0" w:color="auto"/>
            </w:tcBorders>
            <w:shd w:val="clear" w:color="auto" w:fill="auto"/>
          </w:tcPr>
          <w:p w14:paraId="17BD0559"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4328542F"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2214CF77" w14:textId="77777777" w:rsidTr="00E603E0">
        <w:tc>
          <w:tcPr>
            <w:tcW w:w="8635" w:type="dxa"/>
            <w:tcBorders>
              <w:bottom w:val="single" w:sz="4" w:space="0" w:color="auto"/>
            </w:tcBorders>
            <w:shd w:val="clear" w:color="auto" w:fill="auto"/>
          </w:tcPr>
          <w:p w14:paraId="6BF9B34A"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7D3272CD"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2B560F4E" w14:textId="77777777" w:rsidTr="00E603E0">
        <w:tc>
          <w:tcPr>
            <w:tcW w:w="8635" w:type="dxa"/>
            <w:tcBorders>
              <w:bottom w:val="single" w:sz="4" w:space="0" w:color="auto"/>
            </w:tcBorders>
            <w:shd w:val="clear" w:color="auto" w:fill="auto"/>
          </w:tcPr>
          <w:p w14:paraId="08E7668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136B199D"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7B8C3CA" w14:textId="77777777" w:rsidTr="00E603E0">
        <w:tc>
          <w:tcPr>
            <w:tcW w:w="8635" w:type="dxa"/>
            <w:tcBorders>
              <w:bottom w:val="single" w:sz="4" w:space="0" w:color="auto"/>
            </w:tcBorders>
            <w:shd w:val="clear" w:color="auto" w:fill="auto"/>
          </w:tcPr>
          <w:p w14:paraId="1F95EBA5"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0EC24852"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15413B90" w14:textId="77777777" w:rsidTr="00E603E0">
        <w:tc>
          <w:tcPr>
            <w:tcW w:w="8635" w:type="dxa"/>
            <w:tcBorders>
              <w:bottom w:val="single" w:sz="4" w:space="0" w:color="auto"/>
            </w:tcBorders>
            <w:shd w:val="clear" w:color="auto" w:fill="auto"/>
          </w:tcPr>
          <w:p w14:paraId="663C0608"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4E5D32AD"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0BB7E90A" w14:textId="77777777" w:rsidTr="00E603E0">
        <w:tc>
          <w:tcPr>
            <w:tcW w:w="8635" w:type="dxa"/>
            <w:tcBorders>
              <w:bottom w:val="single" w:sz="4" w:space="0" w:color="auto"/>
            </w:tcBorders>
            <w:shd w:val="clear" w:color="auto" w:fill="auto"/>
          </w:tcPr>
          <w:p w14:paraId="0296AD80"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686DFC39"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25541A0D" w14:textId="77777777" w:rsidTr="00E603E0">
        <w:tc>
          <w:tcPr>
            <w:tcW w:w="8635" w:type="dxa"/>
            <w:tcBorders>
              <w:bottom w:val="single" w:sz="4" w:space="0" w:color="auto"/>
            </w:tcBorders>
            <w:shd w:val="clear" w:color="auto" w:fill="auto"/>
          </w:tcPr>
          <w:p w14:paraId="2973DB68"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5E720DB1"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40EB16CF" w14:textId="77777777" w:rsidTr="00E603E0">
        <w:tc>
          <w:tcPr>
            <w:tcW w:w="8635" w:type="dxa"/>
            <w:tcBorders>
              <w:bottom w:val="single" w:sz="4" w:space="0" w:color="auto"/>
            </w:tcBorders>
            <w:shd w:val="clear" w:color="auto" w:fill="auto"/>
          </w:tcPr>
          <w:p w14:paraId="26781D1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58842A39"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73F0CD23" w14:textId="77777777" w:rsidTr="00E603E0">
        <w:tc>
          <w:tcPr>
            <w:tcW w:w="8635" w:type="dxa"/>
            <w:tcBorders>
              <w:bottom w:val="single" w:sz="4" w:space="0" w:color="auto"/>
            </w:tcBorders>
            <w:shd w:val="clear" w:color="auto" w:fill="auto"/>
          </w:tcPr>
          <w:p w14:paraId="15D6E9C7"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6154AE43"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2897A732" w14:textId="77777777" w:rsidTr="00E603E0">
        <w:tc>
          <w:tcPr>
            <w:tcW w:w="8635" w:type="dxa"/>
            <w:tcBorders>
              <w:bottom w:val="single" w:sz="4" w:space="0" w:color="auto"/>
            </w:tcBorders>
            <w:shd w:val="clear" w:color="auto" w:fill="auto"/>
          </w:tcPr>
          <w:p w14:paraId="77FA9F56"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08AE2D37"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032A3BD4" w14:textId="77777777" w:rsidTr="00E603E0">
        <w:tc>
          <w:tcPr>
            <w:tcW w:w="8635" w:type="dxa"/>
            <w:tcBorders>
              <w:bottom w:val="single" w:sz="4" w:space="0" w:color="auto"/>
            </w:tcBorders>
            <w:shd w:val="clear" w:color="auto" w:fill="auto"/>
          </w:tcPr>
          <w:p w14:paraId="5CF5F271"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1D094789"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14325B40" w14:textId="77777777" w:rsidTr="00E603E0">
        <w:tc>
          <w:tcPr>
            <w:tcW w:w="8635" w:type="dxa"/>
            <w:tcBorders>
              <w:bottom w:val="single" w:sz="4" w:space="0" w:color="auto"/>
            </w:tcBorders>
            <w:shd w:val="clear" w:color="auto" w:fill="auto"/>
          </w:tcPr>
          <w:p w14:paraId="40575D7E"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72AA8EBA" w14:textId="080A2139"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601DBA94" w14:textId="77777777" w:rsidTr="00E603E0">
        <w:tc>
          <w:tcPr>
            <w:tcW w:w="8635" w:type="dxa"/>
            <w:tcBorders>
              <w:bottom w:val="single" w:sz="4" w:space="0" w:color="auto"/>
            </w:tcBorders>
            <w:shd w:val="clear" w:color="auto" w:fill="auto"/>
          </w:tcPr>
          <w:p w14:paraId="6AE36C7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07A94201"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0069DC11" w14:textId="77777777" w:rsidTr="00E603E0">
        <w:tc>
          <w:tcPr>
            <w:tcW w:w="8635" w:type="dxa"/>
            <w:tcBorders>
              <w:bottom w:val="single" w:sz="4" w:space="0" w:color="auto"/>
            </w:tcBorders>
            <w:shd w:val="clear" w:color="auto" w:fill="auto"/>
          </w:tcPr>
          <w:p w14:paraId="5CD671E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0355DFFB"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472CB117" w14:textId="77777777" w:rsidTr="00E603E0">
        <w:tc>
          <w:tcPr>
            <w:tcW w:w="8635" w:type="dxa"/>
            <w:tcBorders>
              <w:bottom w:val="single" w:sz="4" w:space="0" w:color="auto"/>
            </w:tcBorders>
            <w:shd w:val="clear" w:color="auto" w:fill="auto"/>
          </w:tcPr>
          <w:p w14:paraId="782C1AB7"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4F09D491" w14:textId="107E5BD4"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2FC618B0" w14:textId="77777777" w:rsidTr="00E603E0">
        <w:tc>
          <w:tcPr>
            <w:tcW w:w="8635" w:type="dxa"/>
            <w:tcBorders>
              <w:bottom w:val="single" w:sz="4" w:space="0" w:color="auto"/>
            </w:tcBorders>
            <w:shd w:val="clear" w:color="auto" w:fill="auto"/>
          </w:tcPr>
          <w:p w14:paraId="1892A735"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3"/>
            </w:r>
          </w:p>
        </w:tc>
        <w:tc>
          <w:tcPr>
            <w:tcW w:w="833" w:type="dxa"/>
            <w:tcBorders>
              <w:bottom w:val="single" w:sz="4" w:space="0" w:color="auto"/>
            </w:tcBorders>
            <w:shd w:val="clear" w:color="auto" w:fill="auto"/>
          </w:tcPr>
          <w:p w14:paraId="4D256CA7" w14:textId="5A959DF8"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7A435FCB" w14:textId="77777777" w:rsidTr="00E603E0">
        <w:tc>
          <w:tcPr>
            <w:tcW w:w="8635" w:type="dxa"/>
            <w:tcBorders>
              <w:bottom w:val="single" w:sz="4" w:space="0" w:color="auto"/>
            </w:tcBorders>
            <w:shd w:val="clear" w:color="auto" w:fill="auto"/>
          </w:tcPr>
          <w:p w14:paraId="5DADDF7E"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38DA17A6"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A1ACE55" w14:textId="77777777" w:rsidTr="00E603E0">
        <w:tc>
          <w:tcPr>
            <w:tcW w:w="8635" w:type="dxa"/>
            <w:tcBorders>
              <w:bottom w:val="single" w:sz="4" w:space="0" w:color="auto"/>
            </w:tcBorders>
            <w:shd w:val="clear" w:color="auto" w:fill="auto"/>
          </w:tcPr>
          <w:p w14:paraId="786FE915"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784DC210" w14:textId="01280145" w:rsidR="00F07AAC" w:rsidRPr="00310835" w:rsidRDefault="00292134" w:rsidP="00D0789F">
            <w:pPr>
              <w:tabs>
                <w:tab w:val="left" w:pos="585"/>
              </w:tabs>
              <w:spacing w:before="60" w:after="60"/>
              <w:ind w:left="567" w:hanging="567"/>
              <w:rPr>
                <w:rFonts w:eastAsia="Times New Roman"/>
                <w:sz w:val="18"/>
                <w:szCs w:val="18"/>
              </w:rPr>
            </w:pPr>
            <w:r>
              <w:rPr>
                <w:rFonts w:eastAsia="Times New Roman"/>
                <w:sz w:val="18"/>
                <w:szCs w:val="18"/>
              </w:rPr>
              <w:t>Yes</w:t>
            </w:r>
          </w:p>
        </w:tc>
      </w:tr>
      <w:tr w:rsidR="00F07AAC" w:rsidRPr="00310835" w14:paraId="4EEF35B7" w14:textId="77777777" w:rsidTr="00E603E0">
        <w:tc>
          <w:tcPr>
            <w:tcW w:w="8635" w:type="dxa"/>
            <w:tcBorders>
              <w:bottom w:val="single" w:sz="4" w:space="0" w:color="auto"/>
            </w:tcBorders>
            <w:shd w:val="clear" w:color="auto" w:fill="auto"/>
          </w:tcPr>
          <w:p w14:paraId="516A69B8"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76C55495"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2015B0FC" w14:textId="77777777" w:rsidTr="00E603E0">
        <w:tc>
          <w:tcPr>
            <w:tcW w:w="8635" w:type="dxa"/>
            <w:tcBorders>
              <w:bottom w:val="single" w:sz="4" w:space="0" w:color="auto"/>
            </w:tcBorders>
            <w:shd w:val="clear" w:color="auto" w:fill="auto"/>
          </w:tcPr>
          <w:p w14:paraId="76AD43AA"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49EC9328" w14:textId="7C6DC666"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0B4AD1E4"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7B8EBF35" w14:textId="77777777" w:rsidTr="00E603E0">
        <w:tc>
          <w:tcPr>
            <w:tcW w:w="8635" w:type="dxa"/>
            <w:tcBorders>
              <w:bottom w:val="single" w:sz="4" w:space="0" w:color="auto"/>
            </w:tcBorders>
            <w:shd w:val="clear" w:color="auto" w:fill="auto"/>
          </w:tcPr>
          <w:p w14:paraId="7B33703C"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5062DD49"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72667D03" w14:textId="77777777" w:rsidTr="00E603E0">
        <w:tc>
          <w:tcPr>
            <w:tcW w:w="8635" w:type="dxa"/>
            <w:tcBorders>
              <w:bottom w:val="single" w:sz="4" w:space="0" w:color="auto"/>
            </w:tcBorders>
            <w:shd w:val="clear" w:color="auto" w:fill="auto"/>
          </w:tcPr>
          <w:p w14:paraId="2E4A579B" w14:textId="3E96BBD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7BD021F7"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222C2A1" w14:textId="77777777" w:rsidTr="00E603E0">
        <w:tc>
          <w:tcPr>
            <w:tcW w:w="8635" w:type="dxa"/>
            <w:tcBorders>
              <w:bottom w:val="single" w:sz="4" w:space="0" w:color="auto"/>
            </w:tcBorders>
            <w:shd w:val="clear" w:color="auto" w:fill="auto"/>
          </w:tcPr>
          <w:p w14:paraId="60D6DC4A" w14:textId="7DA2F8F8"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7AB408DF"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1AA7D1CF" w14:textId="77777777" w:rsidTr="00E603E0">
        <w:tc>
          <w:tcPr>
            <w:tcW w:w="8635" w:type="dxa"/>
            <w:tcBorders>
              <w:bottom w:val="single" w:sz="4" w:space="0" w:color="auto"/>
            </w:tcBorders>
            <w:shd w:val="clear" w:color="auto" w:fill="auto"/>
          </w:tcPr>
          <w:p w14:paraId="1A918AF5" w14:textId="6DA8633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67C554DC"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152D4485" w14:textId="77777777" w:rsidTr="00E603E0">
        <w:tc>
          <w:tcPr>
            <w:tcW w:w="8635" w:type="dxa"/>
            <w:tcBorders>
              <w:bottom w:val="single" w:sz="4" w:space="0" w:color="auto"/>
            </w:tcBorders>
            <w:shd w:val="clear" w:color="auto" w:fill="auto"/>
          </w:tcPr>
          <w:p w14:paraId="3328BE7A" w14:textId="4C202B63"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185573E3"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3876E433" w14:textId="77777777" w:rsidTr="00E603E0">
        <w:tc>
          <w:tcPr>
            <w:tcW w:w="8635" w:type="dxa"/>
            <w:tcBorders>
              <w:bottom w:val="single" w:sz="4" w:space="0" w:color="auto"/>
            </w:tcBorders>
            <w:shd w:val="clear" w:color="auto" w:fill="auto"/>
          </w:tcPr>
          <w:p w14:paraId="04AA5319" w14:textId="01B227E8"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214B7786"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F07AAC" w:rsidRPr="00310835" w14:paraId="1113903F" w14:textId="77777777" w:rsidTr="00E603E0">
        <w:tc>
          <w:tcPr>
            <w:tcW w:w="8635" w:type="dxa"/>
            <w:shd w:val="clear" w:color="auto" w:fill="auto"/>
          </w:tcPr>
          <w:p w14:paraId="0DB65383"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67352206" w:rsidR="00F07AAC" w:rsidRPr="00310835" w:rsidRDefault="00292134" w:rsidP="00D0789F">
            <w:pPr>
              <w:rPr>
                <w:rFonts w:eastAsia="Times New Roman"/>
                <w:sz w:val="18"/>
                <w:szCs w:val="18"/>
              </w:rPr>
            </w:pPr>
            <w:r>
              <w:rPr>
                <w:sz w:val="18"/>
                <w:szCs w:val="18"/>
              </w:rPr>
              <w:t>No</w:t>
            </w:r>
          </w:p>
        </w:tc>
      </w:tr>
      <w:tr w:rsidR="00F07AAC" w:rsidRPr="00310835" w14:paraId="2BB902A4" w14:textId="77777777" w:rsidTr="00E603E0">
        <w:tc>
          <w:tcPr>
            <w:tcW w:w="8635" w:type="dxa"/>
            <w:tcBorders>
              <w:bottom w:val="single" w:sz="4" w:space="0" w:color="auto"/>
            </w:tcBorders>
            <w:shd w:val="clear" w:color="auto" w:fill="auto"/>
          </w:tcPr>
          <w:p w14:paraId="36916993"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7C6731EB" w:rsidR="00F07AAC" w:rsidRPr="00310835" w:rsidRDefault="00292134" w:rsidP="00D0789F">
            <w:pPr>
              <w:rPr>
                <w:rFonts w:eastAsia="Times New Roman"/>
                <w:sz w:val="18"/>
                <w:szCs w:val="18"/>
              </w:rPr>
            </w:pPr>
            <w:r>
              <w:rPr>
                <w:sz w:val="18"/>
                <w:szCs w:val="18"/>
              </w:rPr>
              <w:t>No</w:t>
            </w:r>
          </w:p>
        </w:tc>
      </w:tr>
      <w:tr w:rsidR="00F07AAC"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14:paraId="2E2958A7" w14:textId="1DF2FA3C" w:rsidR="00F07AAC" w:rsidRPr="00310835" w:rsidRDefault="00292134" w:rsidP="00D0789F">
            <w:pPr>
              <w:rPr>
                <w:rFonts w:eastAsia="Times New Roman"/>
                <w:sz w:val="18"/>
                <w:szCs w:val="18"/>
              </w:rPr>
            </w:pPr>
            <w:r>
              <w:rPr>
                <w:sz w:val="18"/>
                <w:szCs w:val="18"/>
              </w:rPr>
              <w:t>No</w:t>
            </w:r>
          </w:p>
        </w:tc>
      </w:tr>
      <w:tr w:rsidR="00F07AAC" w:rsidRPr="00310835" w14:paraId="05F84814" w14:textId="77777777" w:rsidTr="00E603E0">
        <w:tc>
          <w:tcPr>
            <w:tcW w:w="8635" w:type="dxa"/>
            <w:tcBorders>
              <w:bottom w:val="single" w:sz="4" w:space="0" w:color="auto"/>
            </w:tcBorders>
            <w:shd w:val="clear" w:color="auto" w:fill="auto"/>
          </w:tcPr>
          <w:p w14:paraId="7FBC90F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0D769F00"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673E3722" w14:textId="77777777" w:rsidTr="00E603E0">
        <w:tc>
          <w:tcPr>
            <w:tcW w:w="8635" w:type="dxa"/>
            <w:tcBorders>
              <w:bottom w:val="single" w:sz="4" w:space="0" w:color="auto"/>
            </w:tcBorders>
            <w:shd w:val="clear" w:color="auto" w:fill="auto"/>
          </w:tcPr>
          <w:p w14:paraId="20F1D62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1ABE7641" w:rsidR="00F07AAC" w:rsidRPr="00310835" w:rsidRDefault="00292134" w:rsidP="00D0789F">
            <w:pPr>
              <w:tabs>
                <w:tab w:val="left" w:pos="585"/>
              </w:tabs>
              <w:spacing w:before="60" w:after="60"/>
              <w:ind w:left="567" w:hanging="567"/>
              <w:rPr>
                <w:rFonts w:eastAsia="Times New Roman"/>
                <w:sz w:val="18"/>
                <w:szCs w:val="18"/>
              </w:rPr>
            </w:pPr>
            <w:r>
              <w:rPr>
                <w:sz w:val="18"/>
                <w:szCs w:val="18"/>
              </w:rPr>
              <w:t>No</w:t>
            </w: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5"/>
      <w:footerReference w:type="defaul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6907B" w14:textId="77777777" w:rsidR="008678D7" w:rsidRDefault="008678D7" w:rsidP="00323A56">
      <w:r>
        <w:separator/>
      </w:r>
    </w:p>
  </w:endnote>
  <w:endnote w:type="continuationSeparator" w:id="0">
    <w:p w14:paraId="068398AA" w14:textId="77777777" w:rsidR="008678D7" w:rsidRDefault="008678D7"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5379" w14:textId="44FB9D08"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A67">
      <w:rPr>
        <w:rStyle w:val="PageNumber"/>
        <w:noProof/>
      </w:rPr>
      <w:t>7</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ADB19" w14:textId="77777777" w:rsidR="008678D7" w:rsidRDefault="008678D7" w:rsidP="00323A56">
      <w:r>
        <w:separator/>
      </w:r>
    </w:p>
  </w:footnote>
  <w:footnote w:type="continuationSeparator" w:id="0">
    <w:p w14:paraId="0D778F2D" w14:textId="77777777" w:rsidR="008678D7" w:rsidRDefault="008678D7" w:rsidP="00323A56">
      <w:r>
        <w:continuationSeparator/>
      </w:r>
    </w:p>
  </w:footnote>
  <w:footnote w:id="1">
    <w:p w14:paraId="615D3E1A"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51244BE1" w14:textId="4E1150F1"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787FC7CF" w14:textId="77777777"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5BB"/>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65"/>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2485"/>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2134"/>
    <w:rsid w:val="002930C0"/>
    <w:rsid w:val="00293334"/>
    <w:rsid w:val="00293621"/>
    <w:rsid w:val="00293E1F"/>
    <w:rsid w:val="0029542D"/>
    <w:rsid w:val="00295B91"/>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B71"/>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A67"/>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7C8"/>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6D5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678D7"/>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25"/>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7E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1E1E"/>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802"/>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32107">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undp.org/sites/bpps/ses_toolkit/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dp.org/content/undp/en/home/librarypage/operations1/undp-social-and-environmental-screening-procedur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ustomXml" Target="../customXml/item6.xml"/><Relationship Id="rId14" Type="http://schemas.openxmlformats.org/officeDocument/2006/relationships/hyperlink" Target="http://www.undp.org/content/undp/en/home/librarypage/operations1/undp-social-and-environmental-screening-procedure.html"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ATLASPDC-4-156498</_dlc_DocId>
    <_dlc_DocIdUrl xmlns="f1161f5b-24a3-4c2d-bc81-44cb9325e8ee">
      <Url>https://info.undp.org/docs/pdc/_layouts/DocIdRedir.aspx?ID=ATLASPDC-4-156498</Url>
      <Description>ATLASPDC-4-156498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4C80BB-8E73-49A5-9EA0-9DDD05BDEA4A}"/>
</file>

<file path=customXml/itemProps2.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3.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05e84800-ff9a-43bb-bb7e-6161dfe90000"/>
    <ds:schemaRef ds:uri="7dc329d3-ec0f-4724-80ce-81d3b60953f2"/>
  </ds:schemaRefs>
</ds:datastoreItem>
</file>

<file path=customXml/itemProps4.xml><?xml version="1.0" encoding="utf-8"?>
<ds:datastoreItem xmlns:ds="http://schemas.openxmlformats.org/officeDocument/2006/customXml" ds:itemID="{B922B5AA-BFAD-4CC7-9A97-26D945997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29d3-ec0f-4724-80ce-81d3b60953f2"/>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0B736D-52B7-4FD8-983F-366E5D108168}">
  <ds:schemaRefs>
    <ds:schemaRef ds:uri="http://schemas.openxmlformats.org/officeDocument/2006/bibliography"/>
  </ds:schemaRefs>
</ds:datastoreItem>
</file>

<file path=customXml/itemProps6.xml><?xml version="1.0" encoding="utf-8"?>
<ds:datastoreItem xmlns:ds="http://schemas.openxmlformats.org/officeDocument/2006/customXml" ds:itemID="{F5443980-6998-47B0-BD36-F0FDB97C0AAB}"/>
</file>

<file path=docProps/app.xml><?xml version="1.0" encoding="utf-8"?>
<Properties xmlns="http://schemas.openxmlformats.org/officeDocument/2006/extended-properties" xmlns:vt="http://schemas.openxmlformats.org/officeDocument/2006/docPropsVTypes">
  <Template>Normal</Template>
  <TotalTime>0</TotalTime>
  <Pages>7</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Tawanda Napwanya</cp:lastModifiedBy>
  <cp:revision>2</cp:revision>
  <cp:lastPrinted>2014-12-09T19:35:00Z</cp:lastPrinted>
  <dcterms:created xsi:type="dcterms:W3CDTF">2020-06-19T07:35:00Z</dcterms:created>
  <dcterms:modified xsi:type="dcterms:W3CDTF">2020-06-19T07:35:00Z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POPPBusinessProcess">
    <vt:lpwstr/>
  </property>
  <property fmtid="{D5CDD505-2E9C-101B-9397-08002B2CF9AE}" pid="4" name="UNDP_POPP_BUSINESSUNIT">
    <vt:lpwstr>2;#Programme and Project Management|dea4c69a-7909-43f6-8de1-50c95d5a9f3f</vt:lpwstr>
  </property>
  <property fmtid="{D5CDD505-2E9C-101B-9397-08002B2CF9AE}" pid="5" name="_dlc_DocIdItemGuid">
    <vt:lpwstr>7378e418-44b9-43b6-87bd-d1955fd86e26</vt:lpwstr>
  </property>
  <property fmtid="{D5CDD505-2E9C-101B-9397-08002B2CF9AE}" pid="6" name="UN LanguagesTaxHTField0">
    <vt:lpwstr>English|7f98b732-4b5b-4b70-ba90-a0eff09b5d2d</vt:lpwstr>
  </property>
  <property fmtid="{D5CDD505-2E9C-101B-9397-08002B2CF9AE}" pid="7" name="o4086b1782a74105bb5269035bccc8e9">
    <vt:lpwstr>Draft|121d40a5-e62e-4d42-82e4-d6d12003de0a</vt:lpwstr>
  </property>
  <property fmtid="{D5CDD505-2E9C-101B-9397-08002B2CF9AE}" pid="8" name="TaxCatchAll">
    <vt:lpwstr>1189;#Social and Environmental Standards (SES)|7a9dffd9-0b1f-4966-9938-9886c04c9893;#1634;#SSD|3d4489ee-e67b-4a79-a639-be4e0373636f;#1;#English|7f98b732-4b5b-4b70-ba90-a0eff09b5d2d;#763;#Draft|121d40a5-e62e-4d42-82e4-d6d12003de0a</vt:lpwstr>
  </property>
  <property fmtid="{D5CDD505-2E9C-101B-9397-08002B2CF9AE}" pid="9" name="UNDPPOPPFunctionalArea">
    <vt:lpwstr>Programme and Project</vt:lpwstr>
  </property>
  <property fmtid="{D5CDD505-2E9C-101B-9397-08002B2CF9AE}" pid="10" name="gc6531b704974d528487414686b72f6f">
    <vt:lpwstr>SSD|3d4489ee-e67b-4a79-a639-be4e0373636f</vt:lpwstr>
  </property>
  <property fmtid="{D5CDD505-2E9C-101B-9397-08002B2CF9AE}" pid="11" name="Atlas Document Status">
    <vt:lpwstr>763;#Draft|121d40a5-e62e-4d42-82e4-d6d12003de0a</vt:lpwstr>
  </property>
  <property fmtid="{D5CDD505-2E9C-101B-9397-08002B2CF9AE}" pid="12" name="UNDPPublishedDate">
    <vt:filetime>2022-03-19T20:00:00Z</vt:filetime>
  </property>
  <property fmtid="{D5CDD505-2E9C-101B-9397-08002B2CF9AE}" pid="13" name="UndpClassificationLevel">
    <vt:lpwstr>Public</vt:lpwstr>
  </property>
  <property fmtid="{D5CDD505-2E9C-101B-9397-08002B2CF9AE}" pid="14" name="PDC Document Category">
    <vt:lpwstr>Project</vt:lpwstr>
  </property>
  <property fmtid="{D5CDD505-2E9C-101B-9397-08002B2CF9AE}" pid="15" name="UN Languages">
    <vt:lpwstr>1;#English|7f98b732-4b5b-4b70-ba90-a0eff09b5d2d</vt:lpwstr>
  </property>
  <property fmtid="{D5CDD505-2E9C-101B-9397-08002B2CF9AE}" pid="16" name="Operating Unit0">
    <vt:lpwstr>1634;#SSD|3d4489ee-e67b-4a79-a639-be4e0373636f</vt:lpwstr>
  </property>
  <property fmtid="{D5CDD505-2E9C-101B-9397-08002B2CF9AE}" pid="17" name="UndpProjectNo">
    <vt:lpwstr>113969</vt:lpwstr>
  </property>
  <property fmtid="{D5CDD505-2E9C-101B-9397-08002B2CF9AE}" pid="18" name="Document Coverage Period End Date">
    <vt:filetime>2021-03-31T06:00:00Z</vt:filetime>
  </property>
  <property fmtid="{D5CDD505-2E9C-101B-9397-08002B2CF9AE}" pid="19" name="idff2b682fce4d0680503cd9036a3260">
    <vt:lpwstr>Social and Environmental Standards (SES)|7a9dffd9-0b1f-4966-9938-9886c04c9893</vt:lpwstr>
  </property>
  <property fmtid="{D5CDD505-2E9C-101B-9397-08002B2CF9AE}" pid="20" name="Atlas Document Type">
    <vt:lpwstr>1189;#Social and Environmental Standards (SES)|7a9dffd9-0b1f-4966-9938-9886c04c9893</vt:lpwstr>
  </property>
  <property fmtid="{D5CDD505-2E9C-101B-9397-08002B2CF9AE}" pid="21" name="UNDPCountry">
    <vt:lpwstr/>
  </property>
  <property fmtid="{D5CDD505-2E9C-101B-9397-08002B2CF9AE}" pid="22" name="UNDPFocusAreasTaxHTField0">
    <vt:lpwstr/>
  </property>
  <property fmtid="{D5CDD505-2E9C-101B-9397-08002B2CF9AE}" pid="23" name="UndpOUCode">
    <vt:lpwstr/>
  </property>
  <property fmtid="{D5CDD505-2E9C-101B-9397-08002B2CF9AE}" pid="25" name="Outcome1">
    <vt:lpwstr/>
  </property>
  <property fmtid="{D5CDD505-2E9C-101B-9397-08002B2CF9AE}" pid="26" name="UNDPSummary">
    <vt:lpwstr/>
  </property>
  <property fmtid="{D5CDD505-2E9C-101B-9397-08002B2CF9AE}" pid="27" name="UNDPCountryTaxHTField0">
    <vt:lpwstr/>
  </property>
  <property fmtid="{D5CDD505-2E9C-101B-9397-08002B2CF9AE}" pid="28" name="DocumentSetDescription">
    <vt:lpwstr/>
  </property>
  <property fmtid="{D5CDD505-2E9C-101B-9397-08002B2CF9AE}" pid="29" name="c4e2ab2cc9354bbf9064eeb465a566ea">
    <vt:lpwstr/>
  </property>
  <property fmtid="{D5CDD505-2E9C-101B-9397-08002B2CF9AE}" pid="30" name="UnitTaxHTField0">
    <vt:lpwstr/>
  </property>
  <property fmtid="{D5CDD505-2E9C-101B-9397-08002B2CF9AE}" pid="31" name="Project Manager">
    <vt:lpwstr/>
  </property>
  <property fmtid="{D5CDD505-2E9C-101B-9397-08002B2CF9AE}" pid="32" name="_Publisher">
    <vt:lpwstr/>
  </property>
  <property fmtid="{D5CDD505-2E9C-101B-9397-08002B2CF9AE}" pid="33" name="UndpDocStatus">
    <vt:lpwstr/>
  </property>
  <property fmtid="{D5CDD505-2E9C-101B-9397-08002B2CF9AE}" pid="34" name="Project Number">
    <vt:lpwstr/>
  </property>
  <property fmtid="{D5CDD505-2E9C-101B-9397-08002B2CF9AE}" pid="35" name="UNDPDocumentCategoryTaxHTField0">
    <vt:lpwstr/>
  </property>
  <property fmtid="{D5CDD505-2E9C-101B-9397-08002B2CF9AE}" pid="36" name="UndpDocFormat">
    <vt:lpwstr/>
  </property>
  <property fmtid="{D5CDD505-2E9C-101B-9397-08002B2CF9AE}" pid="37" name="UndpUnitMM">
    <vt:lpwstr/>
  </property>
  <property fmtid="{D5CDD505-2E9C-101B-9397-08002B2CF9AE}" pid="38" name="eRegFilingCodeMM">
    <vt:lpwstr/>
  </property>
  <property fmtid="{D5CDD505-2E9C-101B-9397-08002B2CF9AE}" pid="39" name="Unit">
    <vt:lpwstr/>
  </property>
  <property fmtid="{D5CDD505-2E9C-101B-9397-08002B2CF9AE}" pid="40" name="UndpIsTemplate">
    <vt:lpwstr/>
  </property>
  <property fmtid="{D5CDD505-2E9C-101B-9397-08002B2CF9AE}" pid="41" name="UNDPFocusAreas">
    <vt:lpwstr/>
  </property>
  <property fmtid="{D5CDD505-2E9C-101B-9397-08002B2CF9AE}" pid="42" name="UndpDocTypeMMTaxHTField0">
    <vt:lpwstr/>
  </property>
  <property fmtid="{D5CDD505-2E9C-101B-9397-08002B2CF9AE}" pid="43" name="UndpDocTypeMM">
    <vt:lpwstr/>
  </property>
  <property fmtid="{D5CDD505-2E9C-101B-9397-08002B2CF9AE}" pid="44" name="URL">
    <vt:lpwstr/>
  </property>
  <property fmtid="{D5CDD505-2E9C-101B-9397-08002B2CF9AE}" pid="45" name="UNDPDocumentCategory">
    <vt:lpwstr/>
  </property>
  <property fmtid="{D5CDD505-2E9C-101B-9397-08002B2CF9AE}" pid="46" name="b6db62fdefd74bd188b0c1cc54de5bcf">
    <vt:lpwstr/>
  </property>
  <property fmtid="{D5CDD505-2E9C-101B-9397-08002B2CF9AE}" pid="47" name="UndpDocID">
    <vt:lpwstr/>
  </property>
</Properties>
</file>