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91" w:type="dxa"/>
        <w:tblLook w:val="04A0"/>
      </w:tblPr>
      <w:tblGrid>
        <w:gridCol w:w="3754"/>
        <w:gridCol w:w="1651"/>
        <w:gridCol w:w="2455"/>
      </w:tblGrid>
      <w:tr w:rsidR="00623D88" w:rsidRPr="00623D88" w:rsidTr="00623D88">
        <w:trPr>
          <w:trHeight w:val="375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Financial report for the period of January - December 2013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>LEGISLATIVE SUPPORT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623D88" w:rsidRPr="00623D88" w:rsidRDefault="00623D88" w:rsidP="00623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Amount in US$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National Legal Drafters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33,988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Travel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388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Vehicle Maintenance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829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Miscellaneous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4,884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Subtotal: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40,089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>OVERSIGHT SUPPORT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623D88" w:rsidRPr="00623D88" w:rsidRDefault="00623D88" w:rsidP="00623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Amount in US$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International Consultant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94,575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National Analysts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14,860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Travel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1,500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Miscellaneous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9,416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Subtotal: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120,351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>SECRETARIAT SUPPORT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623D88" w:rsidRPr="00623D88" w:rsidRDefault="00623D88" w:rsidP="00623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Amount in US$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National Transcribers Internees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27,300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National consultant (</w:t>
            </w:r>
            <w:proofErr w:type="spellStart"/>
            <w:r w:rsidRPr="00623D88">
              <w:rPr>
                <w:rFonts w:ascii="Calibri" w:eastAsia="Times New Roman" w:hAnsi="Calibri" w:cs="Times New Roman"/>
                <w:color w:val="000000"/>
              </w:rPr>
              <w:t>Tetun</w:t>
            </w:r>
            <w:proofErr w:type="spellEnd"/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teacher)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9,222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Miscellaneous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2,981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Subtotal: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39,502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>GENDER MAINTREAMING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623D88" w:rsidRPr="00623D88" w:rsidRDefault="00623D88" w:rsidP="00623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Amount in US$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International Consultant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129,724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Translation costs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3,060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Miscellaneous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9,894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Subtotal: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142,678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MANAGEMENT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623D88" w:rsidRPr="00623D88" w:rsidRDefault="00623D88" w:rsidP="00623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Amount in US$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International </w:t>
            </w:r>
            <w:proofErr w:type="spellStart"/>
            <w:r w:rsidRPr="00623D88">
              <w:rPr>
                <w:rFonts w:ascii="Calibri" w:eastAsia="Times New Roman" w:hAnsi="Calibri" w:cs="Times New Roman"/>
                <w:color w:val="000000"/>
              </w:rPr>
              <w:t>Programme</w:t>
            </w:r>
            <w:proofErr w:type="spellEnd"/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Officer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15,154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National staff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62,503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Short-term Consultant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544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Travel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282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Office maintenance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5,865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Communication costs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3,393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Audit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2,952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Printing costs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6,664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Office supplies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1,841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Translation costs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4,638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Media and ISS costs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30,286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Security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4,262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Miscellaneous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7,652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Subtotal: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146,036 </w:t>
            </w: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D88" w:rsidRPr="00623D88" w:rsidTr="00623D88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TOTAL: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488,657 </w:t>
            </w:r>
          </w:p>
        </w:tc>
      </w:tr>
    </w:tbl>
    <w:p w:rsidR="00EA4ADE" w:rsidRDefault="00EA4ADE"/>
    <w:tbl>
      <w:tblPr>
        <w:tblW w:w="4920" w:type="dxa"/>
        <w:tblInd w:w="93" w:type="dxa"/>
        <w:tblLook w:val="04A0"/>
      </w:tblPr>
      <w:tblGrid>
        <w:gridCol w:w="1643"/>
        <w:gridCol w:w="3277"/>
      </w:tblGrid>
      <w:tr w:rsidR="00623D88" w:rsidRPr="00623D88" w:rsidTr="00623D88">
        <w:trPr>
          <w:trHeight w:val="37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2013 Expenditures per Donor</w:t>
            </w:r>
          </w:p>
        </w:tc>
      </w:tr>
      <w:tr w:rsidR="00623D88" w:rsidRPr="00623D88" w:rsidTr="00623D88">
        <w:trPr>
          <w:trHeight w:val="30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D88" w:rsidRPr="00623D88" w:rsidTr="00623D88">
        <w:trPr>
          <w:trHeight w:val="30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>Donor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Amount in US$ </w:t>
            </w:r>
          </w:p>
        </w:tc>
      </w:tr>
      <w:tr w:rsidR="00623D88" w:rsidRPr="00623D88" w:rsidTr="00623D88">
        <w:trPr>
          <w:trHeight w:val="30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UNDP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50,074 </w:t>
            </w:r>
          </w:p>
        </w:tc>
      </w:tr>
      <w:tr w:rsidR="00623D88" w:rsidRPr="00623D88" w:rsidTr="00623D88">
        <w:trPr>
          <w:trHeight w:val="30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36,100 </w:t>
            </w:r>
          </w:p>
        </w:tc>
      </w:tr>
      <w:tr w:rsidR="00623D88" w:rsidRPr="00623D88" w:rsidTr="00623D88">
        <w:trPr>
          <w:trHeight w:val="30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Norway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318,762 </w:t>
            </w:r>
          </w:p>
        </w:tc>
      </w:tr>
      <w:tr w:rsidR="00623D88" w:rsidRPr="00623D88" w:rsidTr="00623D88">
        <w:trPr>
          <w:trHeight w:val="30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>SIDA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83,721 </w:t>
            </w:r>
          </w:p>
        </w:tc>
      </w:tr>
      <w:tr w:rsidR="00623D88" w:rsidRPr="00623D88" w:rsidTr="00623D88">
        <w:trPr>
          <w:trHeight w:val="30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Total: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623D88" w:rsidRPr="00623D88" w:rsidRDefault="00623D88" w:rsidP="0062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D8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488,657 </w:t>
            </w:r>
          </w:p>
        </w:tc>
      </w:tr>
    </w:tbl>
    <w:p w:rsidR="00623D88" w:rsidRDefault="00623D88"/>
    <w:sectPr w:rsidR="00623D88" w:rsidSect="00623D8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3D88"/>
    <w:rsid w:val="00623D88"/>
    <w:rsid w:val="00EA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2014-04-11T02:00:00+00:00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PDC_x0020_Document_x0020_Category xmlns="f1161f5b-24a3-4c2d-bc81-44cb9325e8ee">Project</PDC_x0020_Document_x0020_Category>
    <UNDPSummary xmlns="f1161f5b-24a3-4c2d-bc81-44cb9325e8ee" xsi:nil="true"/>
    <UndpOUCode xmlns="1ed4137b-41b2-488b-8250-6d369ec27664">TLS</UndpOUCode>
    <UndpDocTypeMMTaxHTField0 xmlns="1ed4137b-41b2-488b-8250-6d369ec27664">
      <Terms xmlns="http://schemas.microsoft.com/office/infopath/2007/PartnerControls"/>
    </UndpDocTypeMMTaxHTField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>00014960</Project_x0020_Number>
    <Project_x0020_Manager xmlns="f1161f5b-24a3-4c2d-bc81-44cb9325e8ee" xsi:nil="true"/>
    <TaxCatchAll xmlns="1ed4137b-41b2-488b-8250-6d369ec27664">
      <Value>1112</Value>
      <Value>1154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00014960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TLS</TermName>
          <TermId xmlns="http://schemas.microsoft.com/office/infopath/2007/PartnerControls">c423ad4e-09df-4308-9525-857f231bb0e1</TermId>
        </TermInfo>
      </Terms>
    </gc6531b704974d528487414686b72f6f>
    <_dlc_DocId xmlns="f1161f5b-24a3-4c2d-bc81-44cb9325e8ee">ATLASPDC-4-14300</_dlc_DocId>
    <_dlc_DocIdUrl xmlns="f1161f5b-24a3-4c2d-bc81-44cb9325e8ee">
      <Url>https://info.undp.org/docs/pdc/_layouts/DocIdRedir.aspx?ID=ATLASPDC-4-14300</Url>
      <Description>ATLASPDC-4-14300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4A9B7D-9597-44E4-A293-5AC912AFEEDB}"/>
</file>

<file path=customXml/itemProps2.xml><?xml version="1.0" encoding="utf-8"?>
<ds:datastoreItem xmlns:ds="http://schemas.openxmlformats.org/officeDocument/2006/customXml" ds:itemID="{38AE4995-5879-4DF5-87C2-922500D39993}"/>
</file>

<file path=customXml/itemProps3.xml><?xml version="1.0" encoding="utf-8"?>
<ds:datastoreItem xmlns:ds="http://schemas.openxmlformats.org/officeDocument/2006/customXml" ds:itemID="{08CBAE89-826C-4A1E-A42E-8FCCF2519C1D}"/>
</file>

<file path=customXml/itemProps4.xml><?xml version="1.0" encoding="utf-8"?>
<ds:datastoreItem xmlns:ds="http://schemas.openxmlformats.org/officeDocument/2006/customXml" ds:itemID="{3FC6432B-AE77-44C7-81BB-269D8BA2C514}"/>
</file>

<file path=customXml/itemProps5.xml><?xml version="1.0" encoding="utf-8"?>
<ds:datastoreItem xmlns:ds="http://schemas.openxmlformats.org/officeDocument/2006/customXml" ds:itemID="{EE69B212-CB60-45F8-8B6B-8D8C8313A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Company>HP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73810-2013 Annual report (multidonor project)</dc:title>
  <dc:subject/>
  <dc:creator>undp</dc:creator>
  <cp:lastModifiedBy>undp</cp:lastModifiedBy>
  <cp:revision>1</cp:revision>
  <dcterms:created xsi:type="dcterms:W3CDTF">2014-02-27T06:26:00Z</dcterms:created>
  <dcterms:modified xsi:type="dcterms:W3CDTF">2014-02-27T06:30:00Z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6" name="UnitTaxHTField0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1154;#TLS|c423ad4e-09df-4308-9525-857f231bb0e1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4" name="Unit">
    <vt:lpwstr/>
  </property>
  <property fmtid="{D5CDD505-2E9C-101B-9397-08002B2CF9AE}" pid="15" name="_dlc_DocIdItemGuid">
    <vt:lpwstr>c6b9fd93-b835-4b2c-90cc-ef27923c20f3</vt:lpwstr>
  </property>
  <property fmtid="{D5CDD505-2E9C-101B-9397-08002B2CF9AE}" pid="16" name="Atlas Document Type">
    <vt:lpwstr>1112;#Progress Report|03c70d0e-c75e-4cfb-8288-e692640ede14</vt:lpwstr>
  </property>
  <property fmtid="{D5CDD505-2E9C-101B-9397-08002B2CF9AE}" pid="17" name="UndpDocTypeMM">
    <vt:lpwstr/>
  </property>
  <property fmtid="{D5CDD505-2E9C-101B-9397-08002B2CF9AE}" pid="18" name="UNDPDocumentCategory">
    <vt:lpwstr/>
  </property>
  <property fmtid="{D5CDD505-2E9C-101B-9397-08002B2CF9AE}" pid="19" name="eRegFilingCodeMM">
    <vt:lpwstr/>
  </property>
  <property fmtid="{D5CDD505-2E9C-101B-9397-08002B2CF9AE}" pid="20" name="DocumentSetDescription">
    <vt:lpwstr/>
  </property>
  <property fmtid="{D5CDD505-2E9C-101B-9397-08002B2CF9AE}" pid="21" name="URL">
    <vt:lpwstr/>
  </property>
</Properties>
</file>