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80" w:rsidRPr="005C6D2B" w:rsidRDefault="00095B19" w:rsidP="00314D19">
      <w:pPr>
        <w:spacing w:after="240" w:line="240" w:lineRule="auto"/>
        <w:ind w:right="-90"/>
        <w:jc w:val="center"/>
        <w:rPr>
          <w:b/>
          <w:szCs w:val="20"/>
          <w:lang w:val="en-GB"/>
        </w:rPr>
      </w:pPr>
      <w:r w:rsidRPr="005C6D2B">
        <w:rPr>
          <w:b/>
          <w:szCs w:val="20"/>
          <w:lang w:val="en-GB"/>
        </w:rPr>
        <w:t xml:space="preserve">RENTAL ADVANCE </w:t>
      </w:r>
      <w:r w:rsidR="00142FB9" w:rsidRPr="005C6D2B">
        <w:rPr>
          <w:b/>
          <w:szCs w:val="20"/>
          <w:lang w:val="en-GB"/>
        </w:rPr>
        <w:t xml:space="preserve">REQUEST FORM </w:t>
      </w:r>
      <w:r w:rsidRPr="005C6D2B">
        <w:rPr>
          <w:b/>
          <w:szCs w:val="20"/>
          <w:lang w:val="en-GB"/>
        </w:rPr>
        <w:t xml:space="preserve">FOR </w:t>
      </w:r>
      <w:r w:rsidR="00142FB9" w:rsidRPr="005C6D2B">
        <w:rPr>
          <w:b/>
          <w:szCs w:val="20"/>
          <w:lang w:val="en-GB"/>
        </w:rPr>
        <w:t>UNDP ADMINISTERED INTERNATIONAL STAFF MEMBERS</w:t>
      </w:r>
    </w:p>
    <w:p w:rsidR="001504D8" w:rsidRPr="00C63DE9" w:rsidRDefault="00E11480" w:rsidP="00E11480">
      <w:pPr>
        <w:spacing w:after="120" w:line="240" w:lineRule="auto"/>
        <w:ind w:left="-90" w:right="-90"/>
        <w:jc w:val="center"/>
        <w:rPr>
          <w:b/>
          <w:sz w:val="24"/>
          <w:szCs w:val="20"/>
          <w:lang w:val="en-GB"/>
        </w:rPr>
      </w:pPr>
      <w:r w:rsidRPr="00E11480">
        <w:rPr>
          <w:sz w:val="20"/>
          <w:szCs w:val="20"/>
          <w:u w:val="single"/>
          <w:lang w:val="en-GB"/>
        </w:rPr>
        <w:t xml:space="preserve"> </w:t>
      </w:r>
      <w:r>
        <w:rPr>
          <w:sz w:val="20"/>
          <w:szCs w:val="20"/>
          <w:u w:val="single"/>
          <w:lang w:val="en-GB"/>
        </w:rPr>
        <w:t xml:space="preserve">A. RENTAL ADVANCE </w:t>
      </w:r>
      <w:r w:rsidR="005C6D2B">
        <w:rPr>
          <w:sz w:val="20"/>
          <w:szCs w:val="20"/>
          <w:u w:val="single"/>
          <w:lang w:val="en-GB"/>
        </w:rPr>
        <w:t xml:space="preserve">REQUEST </w:t>
      </w:r>
      <w:r>
        <w:rPr>
          <w:sz w:val="20"/>
          <w:szCs w:val="20"/>
          <w:u w:val="single"/>
          <w:lang w:val="en-GB"/>
        </w:rPr>
        <w:t>FORM</w:t>
      </w:r>
    </w:p>
    <w:tbl>
      <w:tblPr>
        <w:tblW w:w="9738" w:type="dxa"/>
        <w:tblBorders>
          <w:top w:val="single" w:sz="8" w:space="0" w:color="4F81BD"/>
          <w:bottom w:val="single" w:sz="8" w:space="0" w:color="4F81BD"/>
        </w:tblBorders>
        <w:shd w:val="clear" w:color="auto" w:fill="FFFFFF"/>
        <w:tblLook w:val="01E0" w:firstRow="1" w:lastRow="1" w:firstColumn="1" w:lastColumn="1" w:noHBand="0" w:noVBand="0"/>
      </w:tblPr>
      <w:tblGrid>
        <w:gridCol w:w="3168"/>
        <w:gridCol w:w="3262"/>
        <w:gridCol w:w="3308"/>
      </w:tblGrid>
      <w:tr w:rsidR="001504D8" w:rsidRPr="00032712" w:rsidTr="00737BB9">
        <w:trPr>
          <w:trHeight w:val="213"/>
        </w:trPr>
        <w:tc>
          <w:tcPr>
            <w:tcW w:w="3168" w:type="dxa"/>
            <w:tcBorders>
              <w:top w:val="single" w:sz="8" w:space="0" w:color="4F81BD"/>
              <w:left w:val="nil"/>
              <w:bottom w:val="single" w:sz="8" w:space="0" w:color="4F81BD"/>
              <w:right w:val="nil"/>
            </w:tcBorders>
            <w:shd w:val="clear" w:color="auto" w:fill="FFFFFF"/>
          </w:tcPr>
          <w:p w:rsidR="001504D8" w:rsidRPr="00032712" w:rsidRDefault="001504D8" w:rsidP="00E138C1">
            <w:pPr>
              <w:spacing w:after="120" w:line="240" w:lineRule="auto"/>
              <w:rPr>
                <w:rFonts w:ascii="Calibri" w:eastAsia="Times New Roman" w:hAnsi="Calibri" w:cs="Arial"/>
                <w:b/>
                <w:bCs/>
                <w:sz w:val="20"/>
                <w:szCs w:val="20"/>
                <w:lang w:val="en-GB" w:eastAsia="en-US"/>
              </w:rPr>
            </w:pPr>
            <w:r w:rsidRPr="00032712">
              <w:rPr>
                <w:rFonts w:ascii="Calibri" w:eastAsia="Times New Roman" w:hAnsi="Calibri" w:cs="Arial"/>
                <w:b/>
                <w:bCs/>
                <w:sz w:val="20"/>
                <w:szCs w:val="20"/>
                <w:lang w:val="en-GB" w:eastAsia="en-US"/>
              </w:rPr>
              <w:t xml:space="preserve">Name: </w:t>
            </w:r>
            <w:bookmarkStart w:id="0" w:name="Text23"/>
            <w:r w:rsidRPr="00737BB9">
              <w:rPr>
                <w:rFonts w:ascii="Calibri" w:eastAsia="Times New Roman" w:hAnsi="Calibri" w:cs="Arial"/>
                <w:bCs/>
                <w:sz w:val="20"/>
                <w:szCs w:val="20"/>
                <w:lang w:val="en-GB" w:eastAsia="en-US"/>
              </w:rPr>
              <w:fldChar w:fldCharType="begin">
                <w:ffData>
                  <w:name w:val=""/>
                  <w:enabled/>
                  <w:calcOnExit w:val="0"/>
                  <w:textInput>
                    <w:default w:val="[first name]"/>
                  </w:textInput>
                </w:ffData>
              </w:fldChar>
            </w:r>
            <w:r w:rsidRPr="00737BB9">
              <w:rPr>
                <w:rFonts w:ascii="Calibri" w:eastAsia="Times New Roman" w:hAnsi="Calibri" w:cs="Arial"/>
                <w:bCs/>
                <w:sz w:val="20"/>
                <w:szCs w:val="20"/>
                <w:lang w:val="en-GB" w:eastAsia="en-US"/>
              </w:rPr>
              <w:instrText xml:space="preserve"> FORMTEXT </w:instrText>
            </w:r>
            <w:r w:rsidRPr="00737BB9">
              <w:rPr>
                <w:rFonts w:ascii="Calibri" w:eastAsia="Times New Roman" w:hAnsi="Calibri" w:cs="Arial"/>
                <w:bCs/>
                <w:sz w:val="20"/>
                <w:szCs w:val="20"/>
                <w:lang w:val="en-GB" w:eastAsia="en-US"/>
              </w:rPr>
            </w:r>
            <w:r w:rsidRPr="00737BB9">
              <w:rPr>
                <w:rFonts w:ascii="Calibri" w:eastAsia="Times New Roman" w:hAnsi="Calibri" w:cs="Arial"/>
                <w:bCs/>
                <w:sz w:val="20"/>
                <w:szCs w:val="20"/>
                <w:lang w:val="en-GB" w:eastAsia="en-US"/>
              </w:rPr>
              <w:fldChar w:fldCharType="separate"/>
            </w:r>
            <w:bookmarkStart w:id="1" w:name="_GoBack"/>
            <w:r w:rsidRPr="00737BB9">
              <w:rPr>
                <w:rFonts w:ascii="Calibri" w:eastAsia="Times New Roman" w:hAnsi="Calibri" w:cs="Arial"/>
                <w:bCs/>
                <w:noProof/>
                <w:sz w:val="20"/>
                <w:szCs w:val="20"/>
                <w:lang w:val="en-GB" w:eastAsia="en-US"/>
              </w:rPr>
              <w:t>[first name]</w:t>
            </w:r>
            <w:bookmarkEnd w:id="1"/>
            <w:r w:rsidRPr="00737BB9">
              <w:rPr>
                <w:rFonts w:ascii="Calibri" w:eastAsia="Times New Roman" w:hAnsi="Calibri" w:cs="Arial"/>
                <w:bCs/>
                <w:sz w:val="20"/>
                <w:szCs w:val="20"/>
                <w:lang w:val="en-GB" w:eastAsia="en-US"/>
              </w:rPr>
              <w:fldChar w:fldCharType="end"/>
            </w:r>
            <w:r w:rsidRPr="00737BB9">
              <w:rPr>
                <w:rFonts w:ascii="Calibri" w:eastAsia="Times New Roman" w:hAnsi="Calibri" w:cs="Arial"/>
                <w:bCs/>
                <w:sz w:val="20"/>
                <w:szCs w:val="20"/>
                <w:lang w:val="en-GB" w:eastAsia="en-US"/>
              </w:rPr>
              <w:t xml:space="preserve"> </w:t>
            </w:r>
            <w:bookmarkEnd w:id="0"/>
            <w:r w:rsidRPr="00737BB9">
              <w:rPr>
                <w:rFonts w:ascii="Calibri" w:eastAsia="Times New Roman" w:hAnsi="Calibri" w:cs="Arial"/>
                <w:bCs/>
                <w:sz w:val="20"/>
                <w:szCs w:val="20"/>
                <w:lang w:val="en-GB" w:eastAsia="en-US"/>
              </w:rPr>
              <w:fldChar w:fldCharType="begin">
                <w:ffData>
                  <w:name w:val=""/>
                  <w:enabled/>
                  <w:calcOnExit w:val="0"/>
                  <w:textInput>
                    <w:default w:val="[last name]"/>
                  </w:textInput>
                </w:ffData>
              </w:fldChar>
            </w:r>
            <w:r w:rsidRPr="00737BB9">
              <w:rPr>
                <w:rFonts w:ascii="Calibri" w:eastAsia="Times New Roman" w:hAnsi="Calibri" w:cs="Arial"/>
                <w:bCs/>
                <w:sz w:val="20"/>
                <w:szCs w:val="20"/>
                <w:lang w:val="en-GB" w:eastAsia="en-US"/>
              </w:rPr>
              <w:instrText xml:space="preserve"> FORMTEXT </w:instrText>
            </w:r>
            <w:r w:rsidRPr="00737BB9">
              <w:rPr>
                <w:rFonts w:ascii="Calibri" w:eastAsia="Times New Roman" w:hAnsi="Calibri" w:cs="Arial"/>
                <w:bCs/>
                <w:sz w:val="20"/>
                <w:szCs w:val="20"/>
                <w:lang w:val="en-GB" w:eastAsia="en-US"/>
              </w:rPr>
            </w:r>
            <w:r w:rsidRPr="00737BB9">
              <w:rPr>
                <w:rFonts w:ascii="Calibri" w:eastAsia="Times New Roman" w:hAnsi="Calibri" w:cs="Arial"/>
                <w:bCs/>
                <w:sz w:val="20"/>
                <w:szCs w:val="20"/>
                <w:lang w:val="en-GB" w:eastAsia="en-US"/>
              </w:rPr>
              <w:fldChar w:fldCharType="separate"/>
            </w:r>
            <w:r w:rsidRPr="00737BB9">
              <w:rPr>
                <w:rFonts w:ascii="Calibri" w:eastAsia="Times New Roman" w:hAnsi="Calibri" w:cs="Arial"/>
                <w:bCs/>
                <w:noProof/>
                <w:sz w:val="20"/>
                <w:szCs w:val="20"/>
                <w:lang w:val="en-GB" w:eastAsia="en-US"/>
              </w:rPr>
              <w:t>[last name]</w:t>
            </w:r>
            <w:r w:rsidRPr="00737BB9">
              <w:rPr>
                <w:rFonts w:ascii="Calibri" w:eastAsia="Times New Roman" w:hAnsi="Calibri" w:cs="Arial"/>
                <w:bCs/>
                <w:sz w:val="20"/>
                <w:szCs w:val="20"/>
                <w:lang w:val="en-GB" w:eastAsia="en-US"/>
              </w:rPr>
              <w:fldChar w:fldCharType="end"/>
            </w:r>
          </w:p>
        </w:tc>
        <w:tc>
          <w:tcPr>
            <w:tcW w:w="3262" w:type="dxa"/>
            <w:tcBorders>
              <w:top w:val="single" w:sz="8" w:space="0" w:color="4F81BD"/>
              <w:left w:val="nil"/>
              <w:bottom w:val="single" w:sz="8" w:space="0" w:color="4F81BD"/>
              <w:right w:val="nil"/>
            </w:tcBorders>
            <w:shd w:val="clear" w:color="auto" w:fill="FFFFFF"/>
          </w:tcPr>
          <w:p w:rsidR="001504D8" w:rsidRPr="00032712" w:rsidRDefault="001504D8" w:rsidP="00E138C1">
            <w:pPr>
              <w:spacing w:after="120" w:line="240" w:lineRule="auto"/>
              <w:rPr>
                <w:rFonts w:ascii="Calibri" w:eastAsia="Times New Roman" w:hAnsi="Calibri" w:cs="Arial"/>
                <w:b/>
                <w:bCs/>
                <w:sz w:val="20"/>
                <w:szCs w:val="20"/>
                <w:lang w:val="en-GB" w:eastAsia="en-US"/>
              </w:rPr>
            </w:pPr>
            <w:r w:rsidRPr="00032712">
              <w:rPr>
                <w:rFonts w:ascii="Calibri" w:eastAsia="Times New Roman" w:hAnsi="Calibri" w:cs="Arial"/>
                <w:b/>
                <w:bCs/>
                <w:sz w:val="20"/>
                <w:szCs w:val="20"/>
                <w:lang w:val="en-GB" w:eastAsia="en-US"/>
              </w:rPr>
              <w:t xml:space="preserve">Index number: </w:t>
            </w:r>
            <w:r w:rsidRPr="00737BB9">
              <w:rPr>
                <w:rFonts w:ascii="Calibri" w:eastAsia="Times New Roman" w:hAnsi="Calibri" w:cs="Arial"/>
                <w:bCs/>
                <w:sz w:val="20"/>
                <w:szCs w:val="20"/>
                <w:lang w:val="en-GB" w:eastAsia="en-US"/>
              </w:rPr>
              <w:fldChar w:fldCharType="begin">
                <w:ffData>
                  <w:name w:val=""/>
                  <w:enabled/>
                  <w:calcOnExit w:val="0"/>
                  <w:textInput>
                    <w:default w:val="[index number]"/>
                  </w:textInput>
                </w:ffData>
              </w:fldChar>
            </w:r>
            <w:r w:rsidRPr="00737BB9">
              <w:rPr>
                <w:rFonts w:ascii="Calibri" w:eastAsia="Times New Roman" w:hAnsi="Calibri" w:cs="Arial"/>
                <w:bCs/>
                <w:sz w:val="20"/>
                <w:szCs w:val="20"/>
                <w:lang w:val="en-GB" w:eastAsia="en-US"/>
              </w:rPr>
              <w:instrText xml:space="preserve"> FORMTEXT </w:instrText>
            </w:r>
            <w:r w:rsidRPr="00737BB9">
              <w:rPr>
                <w:rFonts w:ascii="Calibri" w:eastAsia="Times New Roman" w:hAnsi="Calibri" w:cs="Arial"/>
                <w:bCs/>
                <w:sz w:val="20"/>
                <w:szCs w:val="20"/>
                <w:lang w:val="en-GB" w:eastAsia="en-US"/>
              </w:rPr>
            </w:r>
            <w:r w:rsidRPr="00737BB9">
              <w:rPr>
                <w:rFonts w:ascii="Calibri" w:eastAsia="Times New Roman" w:hAnsi="Calibri" w:cs="Arial"/>
                <w:bCs/>
                <w:sz w:val="20"/>
                <w:szCs w:val="20"/>
                <w:lang w:val="en-GB" w:eastAsia="en-US"/>
              </w:rPr>
              <w:fldChar w:fldCharType="separate"/>
            </w:r>
            <w:r w:rsidRPr="00737BB9">
              <w:rPr>
                <w:rFonts w:ascii="Calibri" w:eastAsia="Times New Roman" w:hAnsi="Calibri" w:cs="Arial"/>
                <w:bCs/>
                <w:noProof/>
                <w:sz w:val="20"/>
                <w:szCs w:val="20"/>
                <w:lang w:val="en-GB" w:eastAsia="en-US"/>
              </w:rPr>
              <w:t>[index number]</w:t>
            </w:r>
            <w:r w:rsidRPr="00737BB9">
              <w:rPr>
                <w:rFonts w:ascii="Calibri" w:eastAsia="Times New Roman" w:hAnsi="Calibri" w:cs="Arial"/>
                <w:bCs/>
                <w:sz w:val="20"/>
                <w:szCs w:val="20"/>
                <w:lang w:val="en-GB" w:eastAsia="en-US"/>
              </w:rPr>
              <w:fldChar w:fldCharType="end"/>
            </w:r>
          </w:p>
        </w:tc>
        <w:tc>
          <w:tcPr>
            <w:tcW w:w="3308" w:type="dxa"/>
            <w:tcBorders>
              <w:top w:val="single" w:sz="8" w:space="0" w:color="4F81BD"/>
              <w:left w:val="nil"/>
              <w:bottom w:val="single" w:sz="8" w:space="0" w:color="4F81BD"/>
              <w:right w:val="nil"/>
            </w:tcBorders>
            <w:shd w:val="clear" w:color="auto" w:fill="FFFFFF"/>
          </w:tcPr>
          <w:p w:rsidR="001504D8" w:rsidRPr="00032712" w:rsidRDefault="001504D8" w:rsidP="00E138C1">
            <w:pPr>
              <w:spacing w:after="120" w:line="240" w:lineRule="auto"/>
              <w:rPr>
                <w:rFonts w:ascii="Calibri" w:eastAsia="Times New Roman" w:hAnsi="Calibri" w:cs="Arial"/>
                <w:b/>
                <w:bCs/>
                <w:sz w:val="20"/>
                <w:szCs w:val="20"/>
                <w:lang w:val="en-GB" w:eastAsia="en-US"/>
              </w:rPr>
            </w:pPr>
            <w:r w:rsidRPr="00032712">
              <w:rPr>
                <w:rFonts w:ascii="Calibri" w:eastAsia="Times New Roman" w:hAnsi="Calibri" w:cs="Arial"/>
                <w:b/>
                <w:bCs/>
                <w:sz w:val="20"/>
                <w:szCs w:val="20"/>
                <w:lang w:val="en-GB" w:eastAsia="en-US"/>
              </w:rPr>
              <w:t>Duty station</w:t>
            </w:r>
            <w:r w:rsidR="00314D19">
              <w:rPr>
                <w:rFonts w:ascii="Calibri" w:eastAsia="Times New Roman" w:hAnsi="Calibri" w:cs="Arial"/>
                <w:b/>
                <w:bCs/>
                <w:sz w:val="20"/>
                <w:szCs w:val="20"/>
                <w:vertAlign w:val="superscript"/>
                <w:lang w:val="en-GB" w:eastAsia="en-US"/>
              </w:rPr>
              <w:t>1</w:t>
            </w:r>
            <w:r w:rsidRPr="00032712">
              <w:rPr>
                <w:rFonts w:ascii="Calibri" w:eastAsia="Times New Roman" w:hAnsi="Calibri" w:cs="Arial"/>
                <w:b/>
                <w:bCs/>
                <w:sz w:val="20"/>
                <w:szCs w:val="20"/>
                <w:lang w:val="en-GB" w:eastAsia="en-US"/>
              </w:rPr>
              <w:t xml:space="preserve">: </w:t>
            </w:r>
            <w:r w:rsidRPr="00737BB9">
              <w:rPr>
                <w:rFonts w:ascii="Calibri" w:eastAsia="Times New Roman" w:hAnsi="Calibri" w:cs="Arial"/>
                <w:bCs/>
                <w:sz w:val="20"/>
                <w:szCs w:val="20"/>
                <w:lang w:val="en-GB" w:eastAsia="en-US"/>
              </w:rPr>
              <w:fldChar w:fldCharType="begin">
                <w:ffData>
                  <w:name w:val=""/>
                  <w:enabled/>
                  <w:calcOnExit w:val="0"/>
                  <w:textInput>
                    <w:default w:val="[duty station]"/>
                  </w:textInput>
                </w:ffData>
              </w:fldChar>
            </w:r>
            <w:r w:rsidRPr="00737BB9">
              <w:rPr>
                <w:rFonts w:ascii="Calibri" w:eastAsia="Times New Roman" w:hAnsi="Calibri" w:cs="Arial"/>
                <w:bCs/>
                <w:sz w:val="20"/>
                <w:szCs w:val="20"/>
                <w:lang w:val="en-GB" w:eastAsia="en-US"/>
              </w:rPr>
              <w:instrText xml:space="preserve"> FORMTEXT </w:instrText>
            </w:r>
            <w:r w:rsidRPr="00737BB9">
              <w:rPr>
                <w:rFonts w:ascii="Calibri" w:eastAsia="Times New Roman" w:hAnsi="Calibri" w:cs="Arial"/>
                <w:bCs/>
                <w:sz w:val="20"/>
                <w:szCs w:val="20"/>
                <w:lang w:val="en-GB" w:eastAsia="en-US"/>
              </w:rPr>
            </w:r>
            <w:r w:rsidRPr="00737BB9">
              <w:rPr>
                <w:rFonts w:ascii="Calibri" w:eastAsia="Times New Roman" w:hAnsi="Calibri" w:cs="Arial"/>
                <w:bCs/>
                <w:sz w:val="20"/>
                <w:szCs w:val="20"/>
                <w:lang w:val="en-GB" w:eastAsia="en-US"/>
              </w:rPr>
              <w:fldChar w:fldCharType="separate"/>
            </w:r>
            <w:r w:rsidRPr="00737BB9">
              <w:rPr>
                <w:rFonts w:ascii="Calibri" w:eastAsia="Times New Roman" w:hAnsi="Calibri" w:cs="Arial"/>
                <w:bCs/>
                <w:noProof/>
                <w:sz w:val="20"/>
                <w:szCs w:val="20"/>
                <w:lang w:val="en-GB" w:eastAsia="en-US"/>
              </w:rPr>
              <w:t>[duty station]</w:t>
            </w:r>
            <w:r w:rsidRPr="00737BB9">
              <w:rPr>
                <w:rFonts w:ascii="Calibri" w:eastAsia="Times New Roman" w:hAnsi="Calibri" w:cs="Arial"/>
                <w:bCs/>
                <w:sz w:val="20"/>
                <w:szCs w:val="20"/>
                <w:lang w:val="en-GB" w:eastAsia="en-US"/>
              </w:rPr>
              <w:fldChar w:fldCharType="end"/>
            </w:r>
          </w:p>
        </w:tc>
      </w:tr>
    </w:tbl>
    <w:p w:rsidR="001504D8" w:rsidRPr="00032712" w:rsidRDefault="001504D8" w:rsidP="00E11480">
      <w:pPr>
        <w:spacing w:after="0" w:line="240" w:lineRule="auto"/>
        <w:rPr>
          <w:sz w:val="20"/>
          <w:szCs w:val="20"/>
          <w:u w:val="single"/>
          <w:lang w:val="en-GB"/>
        </w:rPr>
      </w:pPr>
    </w:p>
    <w:tbl>
      <w:tblPr>
        <w:tblStyle w:val="TableGrid"/>
        <w:tblW w:w="9720" w:type="dxa"/>
        <w:tblInd w:w="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250"/>
        <w:gridCol w:w="720"/>
        <w:gridCol w:w="540"/>
        <w:gridCol w:w="1170"/>
        <w:gridCol w:w="1665"/>
        <w:gridCol w:w="1507"/>
        <w:gridCol w:w="428"/>
        <w:gridCol w:w="1440"/>
      </w:tblGrid>
      <w:tr w:rsidR="000A4F64" w:rsidRPr="00032712" w:rsidTr="0039270F">
        <w:tc>
          <w:tcPr>
            <w:tcW w:w="2970" w:type="dxa"/>
            <w:gridSpan w:val="2"/>
            <w:tcBorders>
              <w:right w:val="nil"/>
            </w:tcBorders>
          </w:tcPr>
          <w:p w:rsidR="000A4F64" w:rsidRPr="00032712" w:rsidRDefault="000A4F64" w:rsidP="00E11480">
            <w:pPr>
              <w:spacing w:before="40" w:after="120"/>
              <w:rPr>
                <w:b/>
                <w:sz w:val="20"/>
                <w:szCs w:val="20"/>
                <w:lang w:val="en-GB"/>
              </w:rPr>
            </w:pPr>
            <w:r>
              <w:rPr>
                <w:b/>
                <w:sz w:val="20"/>
                <w:szCs w:val="20"/>
                <w:lang w:val="en-GB"/>
              </w:rPr>
              <w:t xml:space="preserve">1. </w:t>
            </w:r>
            <w:r w:rsidR="005F2A84">
              <w:rPr>
                <w:b/>
                <w:sz w:val="20"/>
                <w:szCs w:val="20"/>
                <w:lang w:val="en-GB"/>
              </w:rPr>
              <w:t>Request t</w:t>
            </w:r>
            <w:r w:rsidRPr="00032712">
              <w:rPr>
                <w:b/>
                <w:sz w:val="20"/>
                <w:szCs w:val="20"/>
                <w:lang w:val="en-GB"/>
              </w:rPr>
              <w:t>ype</w:t>
            </w:r>
            <w:r w:rsidR="00314D19">
              <w:rPr>
                <w:b/>
                <w:sz w:val="20"/>
                <w:szCs w:val="20"/>
                <w:vertAlign w:val="superscript"/>
                <w:lang w:val="en-GB"/>
              </w:rPr>
              <w:t>2</w:t>
            </w:r>
            <w:r w:rsidRPr="00032712">
              <w:rPr>
                <w:b/>
                <w:sz w:val="20"/>
                <w:szCs w:val="20"/>
                <w:lang w:val="en-GB"/>
              </w:rPr>
              <w:t xml:space="preserve">:                       </w:t>
            </w:r>
            <w:bookmarkStart w:id="2" w:name="Check2"/>
          </w:p>
        </w:tc>
        <w:tc>
          <w:tcPr>
            <w:tcW w:w="3375" w:type="dxa"/>
            <w:gridSpan w:val="3"/>
            <w:tcBorders>
              <w:left w:val="nil"/>
              <w:right w:val="nil"/>
            </w:tcBorders>
          </w:tcPr>
          <w:p w:rsidR="000A4F64" w:rsidRPr="00032712" w:rsidRDefault="000A4F64" w:rsidP="00E11480">
            <w:pPr>
              <w:spacing w:before="40" w:after="120"/>
              <w:rPr>
                <w:b/>
                <w:sz w:val="20"/>
                <w:szCs w:val="20"/>
                <w:lang w:val="en-GB"/>
              </w:rPr>
            </w:pPr>
            <w:r>
              <w:rPr>
                <w:b/>
                <w:sz w:val="20"/>
                <w:szCs w:val="20"/>
                <w:lang w:val="en-GB"/>
              </w:rPr>
              <w:t xml:space="preserve">a) </w:t>
            </w:r>
            <w:r w:rsidRPr="00032712">
              <w:rPr>
                <w:b/>
                <w:sz w:val="20"/>
                <w:szCs w:val="20"/>
                <w:lang w:val="en-GB"/>
              </w:rPr>
              <w:t>New</w:t>
            </w:r>
            <w:r w:rsidR="006940BB">
              <w:rPr>
                <w:b/>
                <w:sz w:val="20"/>
                <w:szCs w:val="20"/>
                <w:vertAlign w:val="superscript"/>
                <w:lang w:val="en-GB"/>
              </w:rPr>
              <w:t>3</w:t>
            </w:r>
            <w:r w:rsidRPr="00032712">
              <w:rPr>
                <w:b/>
                <w:sz w:val="20"/>
                <w:szCs w:val="20"/>
                <w:lang w:val="en-GB"/>
              </w:rPr>
              <w:t xml:space="preserve">         </w:t>
            </w:r>
            <w:bookmarkStart w:id="3" w:name="OLE_LINK1"/>
            <w:r w:rsidRPr="00032712">
              <w:rPr>
                <w:b/>
                <w:sz w:val="20"/>
                <w:szCs w:val="20"/>
                <w:lang w:val="en-GB"/>
              </w:rPr>
              <w:t xml:space="preserve"> </w:t>
            </w:r>
            <w:r w:rsidRPr="00032712">
              <w:rPr>
                <w:b/>
                <w:sz w:val="20"/>
                <w:szCs w:val="20"/>
                <w:lang w:val="en-GB"/>
              </w:rPr>
              <w:fldChar w:fldCharType="begin">
                <w:ffData>
                  <w:name w:val="Check1"/>
                  <w:enabled/>
                  <w:calcOnExit w:val="0"/>
                  <w:checkBox>
                    <w:sizeAuto/>
                    <w:default w:val="0"/>
                  </w:checkBox>
                </w:ffData>
              </w:fldChar>
            </w:r>
            <w:bookmarkStart w:id="4" w:name="Check1"/>
            <w:r w:rsidRPr="00032712">
              <w:rPr>
                <w:b/>
                <w:sz w:val="20"/>
                <w:szCs w:val="20"/>
                <w:lang w:val="en-GB"/>
              </w:rPr>
              <w:instrText xml:space="preserve"> FORMCHECKBOX </w:instrText>
            </w:r>
            <w:r w:rsidRPr="00032712">
              <w:rPr>
                <w:b/>
                <w:sz w:val="20"/>
                <w:szCs w:val="20"/>
                <w:lang w:val="en-GB"/>
              </w:rPr>
            </w:r>
            <w:r w:rsidRPr="00032712">
              <w:rPr>
                <w:b/>
                <w:sz w:val="20"/>
                <w:szCs w:val="20"/>
                <w:lang w:val="en-GB"/>
              </w:rPr>
              <w:fldChar w:fldCharType="end"/>
            </w:r>
            <w:bookmarkEnd w:id="4"/>
            <w:r w:rsidRPr="00032712">
              <w:rPr>
                <w:b/>
                <w:sz w:val="20"/>
                <w:szCs w:val="20"/>
                <w:lang w:val="en-GB"/>
              </w:rPr>
              <w:t xml:space="preserve">                                                  </w:t>
            </w:r>
          </w:p>
        </w:tc>
        <w:bookmarkEnd w:id="2"/>
        <w:bookmarkEnd w:id="3"/>
        <w:tc>
          <w:tcPr>
            <w:tcW w:w="3375" w:type="dxa"/>
            <w:gridSpan w:val="3"/>
            <w:tcBorders>
              <w:left w:val="nil"/>
            </w:tcBorders>
          </w:tcPr>
          <w:p w:rsidR="000A4F64" w:rsidRPr="00032712" w:rsidRDefault="000A4F64" w:rsidP="00E11480">
            <w:pPr>
              <w:spacing w:before="40" w:after="80"/>
              <w:rPr>
                <w:b/>
                <w:sz w:val="20"/>
                <w:szCs w:val="20"/>
                <w:lang w:val="en-GB"/>
              </w:rPr>
            </w:pPr>
            <w:r>
              <w:rPr>
                <w:b/>
                <w:sz w:val="20"/>
                <w:szCs w:val="20"/>
                <w:lang w:val="en-GB"/>
              </w:rPr>
              <w:t xml:space="preserve">b) </w:t>
            </w:r>
            <w:r w:rsidRPr="00032712">
              <w:rPr>
                <w:b/>
                <w:sz w:val="20"/>
                <w:szCs w:val="20"/>
                <w:lang w:val="en-GB"/>
              </w:rPr>
              <w:t>Renewal</w:t>
            </w:r>
            <w:r w:rsidR="000C1F3F">
              <w:rPr>
                <w:b/>
                <w:sz w:val="20"/>
                <w:szCs w:val="20"/>
                <w:vertAlign w:val="superscript"/>
                <w:lang w:val="en-GB"/>
              </w:rPr>
              <w:t>3</w:t>
            </w:r>
            <w:r w:rsidRPr="00032712">
              <w:rPr>
                <w:b/>
                <w:sz w:val="20"/>
                <w:szCs w:val="20"/>
                <w:lang w:val="en-GB"/>
              </w:rPr>
              <w:t xml:space="preserve"> </w:t>
            </w:r>
            <w:r w:rsidRPr="00032712">
              <w:rPr>
                <w:b/>
                <w:sz w:val="20"/>
                <w:szCs w:val="20"/>
                <w:lang w:val="en-GB"/>
              </w:rPr>
              <w:fldChar w:fldCharType="begin">
                <w:ffData>
                  <w:name w:val="Check2"/>
                  <w:enabled/>
                  <w:calcOnExit w:val="0"/>
                  <w:checkBox>
                    <w:sizeAuto/>
                    <w:default w:val="0"/>
                  </w:checkBox>
                </w:ffData>
              </w:fldChar>
            </w:r>
            <w:r w:rsidRPr="00032712">
              <w:rPr>
                <w:b/>
                <w:sz w:val="20"/>
                <w:szCs w:val="20"/>
                <w:lang w:val="en-GB"/>
              </w:rPr>
              <w:instrText xml:space="preserve"> FORMCHECKBOX </w:instrText>
            </w:r>
            <w:r w:rsidRPr="00032712">
              <w:rPr>
                <w:b/>
                <w:sz w:val="20"/>
                <w:szCs w:val="20"/>
                <w:lang w:val="en-GB"/>
              </w:rPr>
            </w:r>
            <w:r w:rsidRPr="00032712">
              <w:rPr>
                <w:b/>
                <w:sz w:val="20"/>
                <w:szCs w:val="20"/>
                <w:lang w:val="en-GB"/>
              </w:rPr>
              <w:fldChar w:fldCharType="end"/>
            </w:r>
          </w:p>
        </w:tc>
      </w:tr>
      <w:tr w:rsidR="00190B60" w:rsidRPr="00032712" w:rsidTr="0039270F">
        <w:tc>
          <w:tcPr>
            <w:tcW w:w="9720" w:type="dxa"/>
            <w:gridSpan w:val="8"/>
            <w:tcBorders>
              <w:bottom w:val="single" w:sz="4" w:space="0" w:color="548DD4" w:themeColor="text2" w:themeTint="99"/>
            </w:tcBorders>
          </w:tcPr>
          <w:p w:rsidR="00190B60" w:rsidRPr="00190B60" w:rsidRDefault="006940BB" w:rsidP="006940BB">
            <w:pPr>
              <w:spacing w:before="40"/>
              <w:jc w:val="center"/>
              <w:rPr>
                <w:i/>
                <w:sz w:val="20"/>
                <w:szCs w:val="20"/>
                <w:lang w:val="en-GB"/>
              </w:rPr>
            </w:pPr>
            <w:r>
              <w:rPr>
                <w:i/>
                <w:sz w:val="18"/>
                <w:szCs w:val="20"/>
              </w:rPr>
              <w:t>P</w:t>
            </w:r>
            <w:r w:rsidR="00190B60" w:rsidRPr="00190B60">
              <w:rPr>
                <w:i/>
                <w:sz w:val="18"/>
                <w:szCs w:val="20"/>
                <w:lang w:val="en-GB"/>
              </w:rPr>
              <w:t xml:space="preserve">lease note </w:t>
            </w:r>
            <w:r>
              <w:rPr>
                <w:i/>
                <w:sz w:val="18"/>
                <w:szCs w:val="20"/>
                <w:lang w:val="en-GB"/>
              </w:rPr>
              <w:t>any previous</w:t>
            </w:r>
            <w:r w:rsidR="00190B60" w:rsidRPr="00190B60">
              <w:rPr>
                <w:i/>
                <w:sz w:val="18"/>
                <w:szCs w:val="20"/>
                <w:lang w:val="en-GB"/>
              </w:rPr>
              <w:t xml:space="preserve"> rental advance</w:t>
            </w:r>
            <w:r>
              <w:rPr>
                <w:i/>
                <w:sz w:val="18"/>
                <w:szCs w:val="20"/>
                <w:lang w:val="en-GB"/>
              </w:rPr>
              <w:t>s must</w:t>
            </w:r>
            <w:r w:rsidR="00190B60" w:rsidRPr="00190B60">
              <w:rPr>
                <w:i/>
                <w:sz w:val="18"/>
                <w:szCs w:val="20"/>
                <w:lang w:val="en-GB"/>
              </w:rPr>
              <w:t xml:space="preserve"> recovered</w:t>
            </w:r>
            <w:r>
              <w:rPr>
                <w:i/>
                <w:sz w:val="18"/>
                <w:szCs w:val="20"/>
                <w:lang w:val="en-GB"/>
              </w:rPr>
              <w:t xml:space="preserve"> in full before any further</w:t>
            </w:r>
            <w:r w:rsidR="00190B60" w:rsidRPr="00190B60">
              <w:rPr>
                <w:i/>
                <w:sz w:val="18"/>
                <w:szCs w:val="20"/>
                <w:lang w:val="en-GB"/>
              </w:rPr>
              <w:t xml:space="preserve"> </w:t>
            </w:r>
            <w:r w:rsidR="00190B60">
              <w:rPr>
                <w:i/>
                <w:sz w:val="18"/>
                <w:szCs w:val="20"/>
                <w:lang w:val="en-GB"/>
              </w:rPr>
              <w:t xml:space="preserve">rental </w:t>
            </w:r>
            <w:r w:rsidR="00190B60" w:rsidRPr="00190B60">
              <w:rPr>
                <w:i/>
                <w:sz w:val="18"/>
                <w:szCs w:val="20"/>
                <w:lang w:val="en-GB"/>
              </w:rPr>
              <w:t>advance</w:t>
            </w:r>
            <w:r>
              <w:rPr>
                <w:i/>
                <w:sz w:val="18"/>
                <w:szCs w:val="20"/>
                <w:lang w:val="en-GB"/>
              </w:rPr>
              <w:t>s</w:t>
            </w:r>
            <w:r w:rsidR="00190B60" w:rsidRPr="00190B60">
              <w:rPr>
                <w:i/>
                <w:sz w:val="18"/>
                <w:szCs w:val="20"/>
                <w:lang w:val="en-GB"/>
              </w:rPr>
              <w:t xml:space="preserve"> can be </w:t>
            </w:r>
            <w:r>
              <w:rPr>
                <w:i/>
                <w:sz w:val="18"/>
                <w:szCs w:val="20"/>
                <w:lang w:val="en-GB"/>
              </w:rPr>
              <w:t>issued.</w:t>
            </w:r>
          </w:p>
        </w:tc>
      </w:tr>
      <w:tr w:rsidR="005F2A84" w:rsidRPr="00032712" w:rsidTr="005F2A84">
        <w:tc>
          <w:tcPr>
            <w:tcW w:w="2250" w:type="dxa"/>
            <w:tcBorders>
              <w:right w:val="nil"/>
            </w:tcBorders>
          </w:tcPr>
          <w:p w:rsidR="005F2A84" w:rsidRPr="00A60E72" w:rsidRDefault="005F2A84" w:rsidP="00314D19">
            <w:pPr>
              <w:spacing w:before="40" w:after="120"/>
              <w:rPr>
                <w:b/>
                <w:sz w:val="20"/>
                <w:szCs w:val="20"/>
                <w:lang w:val="en-GB"/>
              </w:rPr>
            </w:pPr>
            <w:r>
              <w:rPr>
                <w:b/>
                <w:sz w:val="20"/>
                <w:szCs w:val="20"/>
                <w:lang w:val="en-GB"/>
              </w:rPr>
              <w:t>2. Amount r</w:t>
            </w:r>
            <w:r w:rsidRPr="00032712">
              <w:rPr>
                <w:b/>
                <w:sz w:val="20"/>
                <w:szCs w:val="20"/>
                <w:lang w:val="en-GB"/>
              </w:rPr>
              <w:t>equested</w:t>
            </w:r>
            <w:r>
              <w:rPr>
                <w:b/>
                <w:sz w:val="20"/>
                <w:szCs w:val="20"/>
                <w:vertAlign w:val="superscript"/>
                <w:lang w:val="en-GB"/>
              </w:rPr>
              <w:t>4</w:t>
            </w:r>
            <w:r>
              <w:rPr>
                <w:b/>
                <w:sz w:val="20"/>
                <w:szCs w:val="20"/>
                <w:lang w:val="en-GB"/>
              </w:rPr>
              <w:t>:</w:t>
            </w:r>
          </w:p>
        </w:tc>
        <w:tc>
          <w:tcPr>
            <w:tcW w:w="2430" w:type="dxa"/>
            <w:gridSpan w:val="3"/>
            <w:tcBorders>
              <w:left w:val="nil"/>
            </w:tcBorders>
          </w:tcPr>
          <w:p w:rsidR="005F2A84" w:rsidRPr="00032712" w:rsidRDefault="005F2A84" w:rsidP="00314D19">
            <w:pPr>
              <w:spacing w:before="40" w:after="120"/>
              <w:rPr>
                <w:sz w:val="20"/>
                <w:szCs w:val="20"/>
                <w:lang w:val="en-GB"/>
              </w:rPr>
            </w:pPr>
            <w:r>
              <w:rPr>
                <w:sz w:val="20"/>
                <w:szCs w:val="20"/>
                <w:lang w:val="en-GB"/>
              </w:rPr>
              <w:fldChar w:fldCharType="begin">
                <w:ffData>
                  <w:name w:val="Text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172" w:type="dxa"/>
            <w:gridSpan w:val="2"/>
            <w:tcBorders>
              <w:left w:val="nil"/>
              <w:right w:val="nil"/>
            </w:tcBorders>
          </w:tcPr>
          <w:p w:rsidR="005F2A84" w:rsidRPr="00032712" w:rsidRDefault="005F2A84" w:rsidP="00314D19">
            <w:pPr>
              <w:spacing w:before="40" w:after="120"/>
              <w:rPr>
                <w:sz w:val="20"/>
                <w:szCs w:val="20"/>
                <w:lang w:val="en-GB"/>
              </w:rPr>
            </w:pPr>
            <w:r>
              <w:rPr>
                <w:sz w:val="20"/>
                <w:szCs w:val="20"/>
                <w:lang w:val="en-GB"/>
              </w:rPr>
              <w:t xml:space="preserve">3. </w:t>
            </w:r>
            <w:r w:rsidRPr="005F2A84">
              <w:rPr>
                <w:b/>
                <w:sz w:val="20"/>
                <w:szCs w:val="20"/>
                <w:lang w:val="en-GB"/>
              </w:rPr>
              <w:t>Currency of advance</w:t>
            </w:r>
            <w:r w:rsidR="00001124">
              <w:rPr>
                <w:b/>
                <w:sz w:val="20"/>
                <w:szCs w:val="20"/>
                <w:lang w:val="en-GB"/>
              </w:rPr>
              <w:t xml:space="preserve"> request</w:t>
            </w:r>
            <w:r w:rsidRPr="005F2A84">
              <w:rPr>
                <w:b/>
                <w:sz w:val="20"/>
                <w:szCs w:val="20"/>
                <w:lang w:val="en-GB"/>
              </w:rPr>
              <w:t>:</w:t>
            </w:r>
          </w:p>
        </w:tc>
        <w:tc>
          <w:tcPr>
            <w:tcW w:w="1868" w:type="dxa"/>
            <w:gridSpan w:val="2"/>
            <w:tcBorders>
              <w:left w:val="nil"/>
            </w:tcBorders>
          </w:tcPr>
          <w:p w:rsidR="005F2A84" w:rsidRPr="00032712" w:rsidRDefault="005F2A84" w:rsidP="00314D19">
            <w:pPr>
              <w:spacing w:before="40" w:after="120"/>
              <w:rPr>
                <w:sz w:val="20"/>
                <w:szCs w:val="20"/>
                <w:lang w:val="en-GB"/>
              </w:rPr>
            </w:pPr>
            <w:r>
              <w:rPr>
                <w:sz w:val="20"/>
                <w:szCs w:val="20"/>
                <w:lang w:val="en-GB"/>
              </w:rPr>
              <w:fldChar w:fldCharType="begin">
                <w:ffData>
                  <w:name w:val="Text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A60E72" w:rsidRPr="00032712" w:rsidTr="00A60E72">
        <w:tc>
          <w:tcPr>
            <w:tcW w:w="8280" w:type="dxa"/>
            <w:gridSpan w:val="7"/>
            <w:tcBorders>
              <w:right w:val="nil"/>
            </w:tcBorders>
          </w:tcPr>
          <w:p w:rsidR="00A60E72" w:rsidRDefault="00A60E72" w:rsidP="005F2A84">
            <w:pPr>
              <w:spacing w:before="40" w:after="120"/>
              <w:rPr>
                <w:b/>
                <w:sz w:val="20"/>
                <w:szCs w:val="20"/>
                <w:lang w:val="en-GB"/>
              </w:rPr>
            </w:pPr>
            <w:r>
              <w:rPr>
                <w:b/>
                <w:sz w:val="20"/>
                <w:szCs w:val="20"/>
                <w:lang w:val="en-GB"/>
              </w:rPr>
              <w:t xml:space="preserve">3. Number of months for which  rent is </w:t>
            </w:r>
            <w:r w:rsidR="005F2A84">
              <w:rPr>
                <w:b/>
                <w:sz w:val="20"/>
                <w:szCs w:val="20"/>
                <w:lang w:val="en-GB"/>
              </w:rPr>
              <w:t xml:space="preserve">to be prepaid </w:t>
            </w:r>
            <w:r>
              <w:rPr>
                <w:b/>
                <w:sz w:val="20"/>
                <w:szCs w:val="20"/>
                <w:lang w:val="en-GB"/>
              </w:rPr>
              <w:t>as stipulated in the lease agreement:</w:t>
            </w:r>
          </w:p>
        </w:tc>
        <w:tc>
          <w:tcPr>
            <w:tcW w:w="1440" w:type="dxa"/>
            <w:tcBorders>
              <w:left w:val="nil"/>
            </w:tcBorders>
          </w:tcPr>
          <w:p w:rsidR="00A60E72" w:rsidRPr="00032712" w:rsidRDefault="00A60E72" w:rsidP="00E11480">
            <w:pPr>
              <w:spacing w:before="40" w:after="120"/>
              <w:rPr>
                <w:b/>
                <w:sz w:val="20"/>
                <w:szCs w:val="20"/>
                <w:lang w:val="en-GB"/>
              </w:rPr>
            </w:pPr>
            <w:r>
              <w:rPr>
                <w:sz w:val="20"/>
                <w:szCs w:val="20"/>
                <w:lang w:val="en-GB"/>
              </w:rPr>
              <w:fldChar w:fldCharType="begin">
                <w:ffData>
                  <w:name w:val="Text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A4F64" w:rsidRPr="00032712" w:rsidTr="0039270F">
        <w:tc>
          <w:tcPr>
            <w:tcW w:w="2970" w:type="dxa"/>
            <w:gridSpan w:val="2"/>
            <w:tcBorders>
              <w:right w:val="nil"/>
            </w:tcBorders>
          </w:tcPr>
          <w:p w:rsidR="000A4F64" w:rsidRPr="00CC0968" w:rsidRDefault="00A60E72" w:rsidP="00E11480">
            <w:pPr>
              <w:spacing w:before="40" w:after="120"/>
              <w:rPr>
                <w:b/>
                <w:sz w:val="20"/>
                <w:szCs w:val="20"/>
                <w:lang w:val="en-GB"/>
              </w:rPr>
            </w:pPr>
            <w:r>
              <w:rPr>
                <w:b/>
                <w:sz w:val="20"/>
                <w:szCs w:val="20"/>
                <w:lang w:val="en-GB"/>
              </w:rPr>
              <w:t>4</w:t>
            </w:r>
            <w:r w:rsidR="000A4F64">
              <w:rPr>
                <w:b/>
                <w:sz w:val="20"/>
                <w:szCs w:val="20"/>
                <w:lang w:val="en-GB"/>
              </w:rPr>
              <w:t xml:space="preserve">. </w:t>
            </w:r>
            <w:r w:rsidR="005F2A84">
              <w:rPr>
                <w:b/>
                <w:sz w:val="20"/>
                <w:szCs w:val="20"/>
                <w:lang w:val="en-GB"/>
              </w:rPr>
              <w:t>Rental p</w:t>
            </w:r>
            <w:r w:rsidR="000A4F64" w:rsidRPr="00CC0968">
              <w:rPr>
                <w:b/>
                <w:sz w:val="20"/>
                <w:szCs w:val="20"/>
                <w:lang w:val="en-GB"/>
              </w:rPr>
              <w:t>eriod:</w:t>
            </w:r>
          </w:p>
        </w:tc>
        <w:tc>
          <w:tcPr>
            <w:tcW w:w="6750" w:type="dxa"/>
            <w:gridSpan w:val="6"/>
            <w:tcBorders>
              <w:left w:val="nil"/>
            </w:tcBorders>
          </w:tcPr>
          <w:p w:rsidR="000A4F64" w:rsidRPr="00032712" w:rsidRDefault="000A4F64" w:rsidP="00E11480">
            <w:pPr>
              <w:spacing w:before="40" w:after="120"/>
              <w:rPr>
                <w:sz w:val="20"/>
                <w:szCs w:val="20"/>
                <w:lang w:val="en-GB"/>
              </w:rPr>
            </w:pPr>
            <w:r w:rsidRPr="00032712">
              <w:rPr>
                <w:b/>
                <w:sz w:val="20"/>
                <w:szCs w:val="20"/>
                <w:lang w:val="en-GB"/>
              </w:rPr>
              <w:t>From:</w:t>
            </w:r>
            <w:r w:rsidRPr="00032712">
              <w:rPr>
                <w:sz w:val="20"/>
                <w:szCs w:val="20"/>
                <w:lang w:val="en-GB"/>
              </w:rPr>
              <w:t xml:space="preserve">   </w:t>
            </w:r>
            <w:sdt>
              <w:sdtPr>
                <w:rPr>
                  <w:rFonts w:ascii="Calibri" w:hAnsi="Calibri"/>
                  <w:sz w:val="18"/>
                  <w:szCs w:val="20"/>
                  <w:lang w:val="en-GB"/>
                </w:rPr>
                <w:id w:val="1754089408"/>
                <w:placeholder>
                  <w:docPart w:val="6FD183F9AB4C4336BA99C3F1CB3C3884"/>
                </w:placeholder>
                <w:showingPlcHdr/>
                <w:date>
                  <w:dateFormat w:val="dd/MM/yyyy"/>
                  <w:lid w:val="en-US"/>
                  <w:storeMappedDataAs w:val="dateTime"/>
                  <w:calendar w:val="gregorian"/>
                </w:date>
              </w:sdtPr>
              <w:sdtEndPr>
                <w:rPr>
                  <w:rFonts w:asciiTheme="minorHAnsi" w:hAnsiTheme="minorHAnsi"/>
                  <w:sz w:val="20"/>
                </w:rPr>
              </w:sdtEndPr>
              <w:sdtContent>
                <w:r w:rsidRPr="00737BB9">
                  <w:rPr>
                    <w:rStyle w:val="PlaceholderText"/>
                    <w:rFonts w:ascii="Calibri" w:hAnsi="Calibri"/>
                    <w:color w:val="auto"/>
                    <w:sz w:val="21"/>
                    <w:shd w:val="clear" w:color="auto" w:fill="BFBFBF" w:themeFill="background1" w:themeFillShade="BF"/>
                  </w:rPr>
                  <w:t>Click here to enter a date.</w:t>
                </w:r>
              </w:sdtContent>
            </w:sdt>
            <w:r>
              <w:rPr>
                <w:sz w:val="20"/>
                <w:szCs w:val="20"/>
                <w:lang w:val="en-GB"/>
              </w:rPr>
              <w:t xml:space="preserve">  </w:t>
            </w:r>
            <w:r w:rsidRPr="00032712">
              <w:rPr>
                <w:b/>
                <w:sz w:val="20"/>
                <w:szCs w:val="20"/>
                <w:lang w:val="en-GB"/>
              </w:rPr>
              <w:t>To:</w:t>
            </w:r>
            <w:r w:rsidRPr="00032712">
              <w:rPr>
                <w:sz w:val="20"/>
                <w:szCs w:val="20"/>
                <w:lang w:val="en-GB"/>
              </w:rPr>
              <w:t xml:space="preserve">   </w:t>
            </w:r>
            <w:sdt>
              <w:sdtPr>
                <w:rPr>
                  <w:sz w:val="20"/>
                  <w:szCs w:val="20"/>
                  <w:lang w:val="en-GB"/>
                </w:rPr>
                <w:id w:val="-279881519"/>
                <w:placeholder>
                  <w:docPart w:val="EE9B6C7B9ABE45D0912AEF5982977235"/>
                </w:placeholder>
                <w:showingPlcHdr/>
                <w:date>
                  <w:dateFormat w:val="dd/MM/yyyy"/>
                  <w:lid w:val="en-US"/>
                  <w:storeMappedDataAs w:val="dateTime"/>
                  <w:calendar w:val="gregorian"/>
                </w:date>
              </w:sdtPr>
              <w:sdtEndPr/>
              <w:sdtContent>
                <w:r w:rsidRPr="00737BB9">
                  <w:rPr>
                    <w:rStyle w:val="PlaceholderText"/>
                    <w:color w:val="auto"/>
                    <w:sz w:val="21"/>
                    <w:shd w:val="clear" w:color="auto" w:fill="BFBFBF" w:themeFill="background1" w:themeFillShade="BF"/>
                  </w:rPr>
                  <w:t>Click here to enter a date.</w:t>
                </w:r>
              </w:sdtContent>
            </w:sdt>
          </w:p>
        </w:tc>
      </w:tr>
      <w:tr w:rsidR="000A4F64" w:rsidRPr="00032712" w:rsidTr="0039270F">
        <w:tc>
          <w:tcPr>
            <w:tcW w:w="2970" w:type="dxa"/>
            <w:gridSpan w:val="2"/>
            <w:tcBorders>
              <w:right w:val="nil"/>
            </w:tcBorders>
          </w:tcPr>
          <w:p w:rsidR="000A4F64" w:rsidRPr="00AC6558" w:rsidRDefault="005F2A84" w:rsidP="00314D19">
            <w:pPr>
              <w:spacing w:before="40" w:after="120"/>
              <w:ind w:left="162"/>
              <w:rPr>
                <w:b/>
                <w:sz w:val="20"/>
                <w:szCs w:val="20"/>
                <w:lang w:val="en-GB"/>
              </w:rPr>
            </w:pPr>
            <w:r>
              <w:rPr>
                <w:b/>
                <w:sz w:val="20"/>
                <w:szCs w:val="20"/>
                <w:lang w:val="en-GB"/>
              </w:rPr>
              <w:t>Lease agreement e</w:t>
            </w:r>
            <w:r w:rsidR="000A4F64" w:rsidRPr="00CC0968">
              <w:rPr>
                <w:b/>
                <w:sz w:val="20"/>
                <w:szCs w:val="20"/>
                <w:lang w:val="en-GB"/>
              </w:rPr>
              <w:t>nclosed</w:t>
            </w:r>
            <w:r w:rsidR="00AC6558">
              <w:rPr>
                <w:b/>
                <w:sz w:val="20"/>
                <w:szCs w:val="20"/>
                <w:lang w:val="en-GB"/>
              </w:rPr>
              <w:t>:</w:t>
            </w:r>
          </w:p>
        </w:tc>
        <w:tc>
          <w:tcPr>
            <w:tcW w:w="6750" w:type="dxa"/>
            <w:gridSpan w:val="6"/>
            <w:tcBorders>
              <w:left w:val="nil"/>
            </w:tcBorders>
          </w:tcPr>
          <w:p w:rsidR="000A4F64" w:rsidRPr="00032712" w:rsidRDefault="000A4F64" w:rsidP="00E11480">
            <w:pPr>
              <w:spacing w:before="40" w:after="120"/>
              <w:rPr>
                <w:sz w:val="20"/>
                <w:szCs w:val="20"/>
                <w:lang w:val="en-GB"/>
              </w:rPr>
            </w:pPr>
            <w:r w:rsidRPr="00032712">
              <w:rPr>
                <w:sz w:val="20"/>
                <w:szCs w:val="20"/>
                <w:lang w:val="en-GB"/>
              </w:rPr>
              <w:fldChar w:fldCharType="begin">
                <w:ffData>
                  <w:name w:val="Check1"/>
                  <w:enabled/>
                  <w:calcOnExit w:val="0"/>
                  <w:checkBox>
                    <w:sizeAuto/>
                    <w:default w:val="0"/>
                  </w:checkBox>
                </w:ffData>
              </w:fldChar>
            </w:r>
            <w:r w:rsidRPr="00032712">
              <w:rPr>
                <w:sz w:val="20"/>
                <w:szCs w:val="20"/>
                <w:lang w:val="en-GB"/>
              </w:rPr>
              <w:instrText xml:space="preserve"> FORMCHECKBOX </w:instrText>
            </w:r>
            <w:r w:rsidRPr="00032712">
              <w:rPr>
                <w:sz w:val="20"/>
                <w:szCs w:val="20"/>
                <w:lang w:val="en-GB"/>
              </w:rPr>
            </w:r>
            <w:r w:rsidRPr="00032712">
              <w:rPr>
                <w:sz w:val="20"/>
                <w:szCs w:val="20"/>
                <w:lang w:val="en-GB"/>
              </w:rPr>
              <w:fldChar w:fldCharType="end"/>
            </w:r>
            <w:r w:rsidRPr="00032712">
              <w:rPr>
                <w:sz w:val="20"/>
                <w:szCs w:val="20"/>
                <w:lang w:val="en-GB"/>
              </w:rPr>
              <w:t xml:space="preserve">                                                  </w:t>
            </w:r>
          </w:p>
        </w:tc>
      </w:tr>
      <w:tr w:rsidR="000A4F64" w:rsidRPr="003651D7" w:rsidTr="0039270F">
        <w:trPr>
          <w:trHeight w:val="332"/>
        </w:trPr>
        <w:tc>
          <w:tcPr>
            <w:tcW w:w="2970" w:type="dxa"/>
            <w:gridSpan w:val="2"/>
            <w:tcBorders>
              <w:right w:val="nil"/>
            </w:tcBorders>
          </w:tcPr>
          <w:p w:rsidR="000A4F64" w:rsidRPr="00CC0968" w:rsidRDefault="00A60E72" w:rsidP="00E11480">
            <w:pPr>
              <w:spacing w:before="40" w:after="120"/>
              <w:rPr>
                <w:b/>
                <w:sz w:val="20"/>
                <w:szCs w:val="20"/>
                <w:lang w:val="en-GB"/>
              </w:rPr>
            </w:pPr>
            <w:r>
              <w:rPr>
                <w:b/>
                <w:sz w:val="20"/>
                <w:szCs w:val="20"/>
                <w:lang w:val="en-GB"/>
              </w:rPr>
              <w:t>5</w:t>
            </w:r>
            <w:r w:rsidR="000A4F64">
              <w:rPr>
                <w:b/>
                <w:sz w:val="20"/>
                <w:szCs w:val="20"/>
                <w:lang w:val="en-GB"/>
              </w:rPr>
              <w:t xml:space="preserve">. </w:t>
            </w:r>
            <w:r w:rsidR="005F2A84">
              <w:rPr>
                <w:b/>
                <w:sz w:val="20"/>
                <w:szCs w:val="20"/>
                <w:lang w:val="en-GB"/>
              </w:rPr>
              <w:t>Contract e</w:t>
            </w:r>
            <w:r w:rsidR="000A4F64" w:rsidRPr="00CC0968">
              <w:rPr>
                <w:b/>
                <w:sz w:val="20"/>
                <w:szCs w:val="20"/>
                <w:lang w:val="en-GB"/>
              </w:rPr>
              <w:t xml:space="preserve">xpiration </w:t>
            </w:r>
            <w:r w:rsidR="005F2A84">
              <w:rPr>
                <w:b/>
                <w:sz w:val="20"/>
                <w:szCs w:val="20"/>
                <w:lang w:val="en-GB"/>
              </w:rPr>
              <w:t>d</w:t>
            </w:r>
            <w:r w:rsidR="000A4F64" w:rsidRPr="00CC0968">
              <w:rPr>
                <w:b/>
                <w:sz w:val="20"/>
                <w:szCs w:val="20"/>
                <w:lang w:val="en-GB"/>
              </w:rPr>
              <w:t>ate:</w:t>
            </w:r>
          </w:p>
        </w:tc>
        <w:tc>
          <w:tcPr>
            <w:tcW w:w="6750" w:type="dxa"/>
            <w:gridSpan w:val="6"/>
            <w:tcBorders>
              <w:left w:val="nil"/>
            </w:tcBorders>
          </w:tcPr>
          <w:p w:rsidR="000A4F64" w:rsidRPr="003651D7" w:rsidRDefault="000A4F64" w:rsidP="00E11480">
            <w:pPr>
              <w:spacing w:before="40" w:after="120"/>
              <w:rPr>
                <w:sz w:val="20"/>
                <w:szCs w:val="20"/>
                <w:lang w:val="en-GB"/>
              </w:rPr>
            </w:pPr>
            <w:r>
              <w:rPr>
                <w:sz w:val="20"/>
                <w:szCs w:val="20"/>
                <w:lang w:val="en-GB"/>
              </w:rPr>
              <w:t xml:space="preserve"> </w:t>
            </w:r>
            <w:sdt>
              <w:sdtPr>
                <w:rPr>
                  <w:rFonts w:ascii="Calibri" w:hAnsi="Calibri"/>
                  <w:sz w:val="18"/>
                  <w:szCs w:val="20"/>
                  <w:lang w:val="en-GB"/>
                </w:rPr>
                <w:id w:val="438343362"/>
                <w:placeholder>
                  <w:docPart w:val="5746EB46EFD148308C3DC605AE79F274"/>
                </w:placeholder>
                <w:showingPlcHdr/>
                <w:date>
                  <w:dateFormat w:val="dd/MM/yyyy"/>
                  <w:lid w:val="en-US"/>
                  <w:storeMappedDataAs w:val="dateTime"/>
                  <w:calendar w:val="gregorian"/>
                </w:date>
              </w:sdtPr>
              <w:sdtEndPr>
                <w:rPr>
                  <w:rFonts w:asciiTheme="minorHAnsi" w:hAnsiTheme="minorHAnsi"/>
                  <w:sz w:val="20"/>
                </w:rPr>
              </w:sdtEndPr>
              <w:sdtContent>
                <w:r w:rsidRPr="00737BB9">
                  <w:rPr>
                    <w:rStyle w:val="PlaceholderText"/>
                    <w:rFonts w:ascii="Calibri" w:hAnsi="Calibri"/>
                    <w:color w:val="auto"/>
                    <w:sz w:val="21"/>
                    <w:shd w:val="clear" w:color="auto" w:fill="BFBFBF" w:themeFill="background1" w:themeFillShade="BF"/>
                  </w:rPr>
                  <w:t>Click here to enter a date.</w:t>
                </w:r>
              </w:sdtContent>
            </w:sdt>
            <w:r>
              <w:rPr>
                <w:sz w:val="20"/>
                <w:szCs w:val="20"/>
                <w:lang w:val="en-GB"/>
              </w:rPr>
              <w:t xml:space="preserve">  </w:t>
            </w:r>
            <w:r w:rsidRPr="000A4F64">
              <w:rPr>
                <w:b/>
                <w:sz w:val="20"/>
                <w:szCs w:val="20"/>
                <w:lang w:val="en-GB"/>
              </w:rPr>
              <w:t>COB</w:t>
            </w:r>
          </w:p>
        </w:tc>
      </w:tr>
      <w:tr w:rsidR="00737BB9" w:rsidRPr="003651D7" w:rsidTr="0039270F">
        <w:tc>
          <w:tcPr>
            <w:tcW w:w="2970" w:type="dxa"/>
            <w:gridSpan w:val="2"/>
            <w:tcBorders>
              <w:right w:val="nil"/>
            </w:tcBorders>
          </w:tcPr>
          <w:p w:rsidR="00737BB9" w:rsidRPr="00CC0968" w:rsidRDefault="00A60E72" w:rsidP="00E11480">
            <w:pPr>
              <w:spacing w:before="40" w:after="120"/>
              <w:rPr>
                <w:b/>
                <w:sz w:val="20"/>
                <w:szCs w:val="20"/>
                <w:lang w:val="en-GB"/>
              </w:rPr>
            </w:pPr>
            <w:r>
              <w:rPr>
                <w:b/>
                <w:sz w:val="20"/>
                <w:szCs w:val="20"/>
                <w:lang w:val="en-GB"/>
              </w:rPr>
              <w:t>6</w:t>
            </w:r>
            <w:r w:rsidR="00737BB9">
              <w:rPr>
                <w:b/>
                <w:sz w:val="20"/>
                <w:szCs w:val="20"/>
                <w:lang w:val="en-GB"/>
              </w:rPr>
              <w:t xml:space="preserve">. </w:t>
            </w:r>
            <w:r w:rsidR="005F2A84">
              <w:rPr>
                <w:b/>
                <w:sz w:val="20"/>
                <w:szCs w:val="20"/>
                <w:lang w:val="en-GB"/>
              </w:rPr>
              <w:t>Present m</w:t>
            </w:r>
            <w:r w:rsidR="00737BB9" w:rsidRPr="00CC0968">
              <w:rPr>
                <w:b/>
                <w:sz w:val="20"/>
                <w:szCs w:val="20"/>
                <w:lang w:val="en-GB"/>
              </w:rPr>
              <w:t>onthly Net Pay:</w:t>
            </w:r>
          </w:p>
        </w:tc>
        <w:tc>
          <w:tcPr>
            <w:tcW w:w="6750" w:type="dxa"/>
            <w:gridSpan w:val="6"/>
            <w:tcBorders>
              <w:left w:val="nil"/>
            </w:tcBorders>
          </w:tcPr>
          <w:p w:rsidR="00737BB9" w:rsidRPr="003651D7" w:rsidRDefault="00737BB9" w:rsidP="00E11480">
            <w:pPr>
              <w:spacing w:before="40" w:after="120"/>
              <w:rPr>
                <w:sz w:val="20"/>
                <w:szCs w:val="20"/>
                <w:lang w:val="en-GB"/>
              </w:rPr>
            </w:pPr>
            <w:r>
              <w:rPr>
                <w:sz w:val="20"/>
                <w:szCs w:val="20"/>
                <w:lang w:val="en-GB"/>
              </w:rPr>
              <w:fldChar w:fldCharType="begin">
                <w:ffData>
                  <w:name w:val="Text3"/>
                  <w:enabled/>
                  <w:calcOnExit w:val="0"/>
                  <w:textInput/>
                </w:ffData>
              </w:fldChar>
            </w:r>
            <w:bookmarkStart w:id="5" w:name="Text3"/>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
          </w:p>
        </w:tc>
      </w:tr>
      <w:tr w:rsidR="00737BB9" w:rsidRPr="003651D7" w:rsidTr="0039270F">
        <w:trPr>
          <w:trHeight w:val="98"/>
        </w:trPr>
        <w:tc>
          <w:tcPr>
            <w:tcW w:w="2970" w:type="dxa"/>
            <w:gridSpan w:val="2"/>
            <w:tcBorders>
              <w:right w:val="nil"/>
            </w:tcBorders>
          </w:tcPr>
          <w:p w:rsidR="00737BB9" w:rsidRPr="00CC0968" w:rsidRDefault="00A60E72" w:rsidP="00256DC0">
            <w:pPr>
              <w:spacing w:before="40" w:after="120"/>
              <w:rPr>
                <w:b/>
                <w:sz w:val="20"/>
                <w:szCs w:val="20"/>
                <w:lang w:val="en-GB"/>
              </w:rPr>
            </w:pPr>
            <w:r>
              <w:rPr>
                <w:b/>
                <w:sz w:val="20"/>
                <w:szCs w:val="20"/>
                <w:lang w:val="en-GB"/>
              </w:rPr>
              <w:t>7</w:t>
            </w:r>
            <w:r w:rsidR="005F2A84">
              <w:rPr>
                <w:b/>
                <w:sz w:val="20"/>
                <w:szCs w:val="20"/>
                <w:lang w:val="en-GB"/>
              </w:rPr>
              <w:t xml:space="preserve">. Requested </w:t>
            </w:r>
            <w:r w:rsidR="00256DC0">
              <w:rPr>
                <w:b/>
                <w:sz w:val="20"/>
                <w:szCs w:val="20"/>
                <w:lang w:val="en-GB"/>
              </w:rPr>
              <w:t>recovery</w:t>
            </w:r>
            <w:r w:rsidR="005F2A84">
              <w:rPr>
                <w:b/>
                <w:sz w:val="20"/>
                <w:szCs w:val="20"/>
                <w:lang w:val="en-GB"/>
              </w:rPr>
              <w:t xml:space="preserve"> s</w:t>
            </w:r>
            <w:r w:rsidR="00737BB9">
              <w:rPr>
                <w:b/>
                <w:sz w:val="20"/>
                <w:szCs w:val="20"/>
                <w:lang w:val="en-GB"/>
              </w:rPr>
              <w:t>chedule:</w:t>
            </w:r>
          </w:p>
        </w:tc>
        <w:bookmarkStart w:id="6" w:name="Dropdown1"/>
        <w:tc>
          <w:tcPr>
            <w:tcW w:w="6750" w:type="dxa"/>
            <w:gridSpan w:val="6"/>
            <w:tcBorders>
              <w:left w:val="nil"/>
            </w:tcBorders>
          </w:tcPr>
          <w:p w:rsidR="00737BB9" w:rsidRDefault="00256DC0" w:rsidP="004600C9">
            <w:pPr>
              <w:spacing w:before="40" w:after="120"/>
              <w:rPr>
                <w:sz w:val="20"/>
                <w:szCs w:val="20"/>
                <w:lang w:val="en-GB"/>
              </w:rPr>
            </w:pPr>
            <w:r>
              <w:rPr>
                <w:sz w:val="20"/>
                <w:szCs w:val="20"/>
                <w:lang w:val="en-GB"/>
              </w:rPr>
              <w:fldChar w:fldCharType="begin">
                <w:ffData>
                  <w:name w:val="Dropdown1"/>
                  <w:enabled/>
                  <w:calcOnExit w:val="0"/>
                  <w:ddList>
                    <w:listEntry w:val="[ # of monthly installments]"/>
                    <w:listEntry w:val="1"/>
                    <w:listEntry w:val="2"/>
                    <w:listEntry w:val="3"/>
                    <w:listEntry w:val="4"/>
                    <w:listEntry w:val="5"/>
                    <w:listEntry w:val="6"/>
                    <w:listEntry w:val="7"/>
                    <w:listEntry w:val="8"/>
                    <w:listEntry w:val="9"/>
                    <w:listEntry w:val="10"/>
                    <w:listEntry w:val="11"/>
                    <w:listEntry w:val="12"/>
                  </w:ddList>
                </w:ffData>
              </w:fldChar>
            </w:r>
            <w:r>
              <w:rPr>
                <w:sz w:val="20"/>
                <w:szCs w:val="20"/>
                <w:lang w:val="en-GB"/>
              </w:rPr>
              <w:instrText xml:space="preserve"> FORMDROPDOWN </w:instrText>
            </w:r>
            <w:r>
              <w:rPr>
                <w:sz w:val="20"/>
                <w:szCs w:val="20"/>
                <w:lang w:val="en-GB"/>
              </w:rPr>
            </w:r>
            <w:r>
              <w:rPr>
                <w:sz w:val="20"/>
                <w:szCs w:val="20"/>
                <w:lang w:val="en-GB"/>
              </w:rPr>
              <w:fldChar w:fldCharType="end"/>
            </w:r>
            <w:bookmarkEnd w:id="6"/>
            <w:r w:rsidR="00737BB9">
              <w:rPr>
                <w:sz w:val="20"/>
                <w:szCs w:val="20"/>
                <w:lang w:val="en-GB"/>
              </w:rPr>
              <w:t xml:space="preserve"> </w:t>
            </w:r>
          </w:p>
        </w:tc>
      </w:tr>
      <w:tr w:rsidR="00737BB9" w:rsidRPr="003651D7" w:rsidTr="0039270F">
        <w:trPr>
          <w:trHeight w:val="98"/>
        </w:trPr>
        <w:tc>
          <w:tcPr>
            <w:tcW w:w="9720" w:type="dxa"/>
            <w:gridSpan w:val="8"/>
            <w:tcBorders>
              <w:bottom w:val="single" w:sz="4" w:space="0" w:color="548DD4" w:themeColor="text2" w:themeTint="99"/>
            </w:tcBorders>
          </w:tcPr>
          <w:p w:rsidR="00737BB9" w:rsidRPr="000A4F64" w:rsidRDefault="00E138C1" w:rsidP="006940BB">
            <w:pPr>
              <w:spacing w:before="40" w:after="120"/>
              <w:jc w:val="center"/>
              <w:rPr>
                <w:i/>
                <w:sz w:val="20"/>
                <w:szCs w:val="20"/>
                <w:lang w:val="en-GB"/>
              </w:rPr>
            </w:pPr>
            <w:r>
              <w:rPr>
                <w:i/>
                <w:sz w:val="18"/>
                <w:szCs w:val="20"/>
                <w:lang w:val="en-GB"/>
              </w:rPr>
              <w:t xml:space="preserve">Note: recoveries will be made through </w:t>
            </w:r>
            <w:r w:rsidR="005F2A84">
              <w:rPr>
                <w:i/>
                <w:sz w:val="18"/>
                <w:szCs w:val="20"/>
                <w:lang w:val="en-GB"/>
              </w:rPr>
              <w:t xml:space="preserve">consecutive </w:t>
            </w:r>
            <w:r>
              <w:rPr>
                <w:i/>
                <w:sz w:val="18"/>
                <w:szCs w:val="20"/>
                <w:lang w:val="en-GB"/>
              </w:rPr>
              <w:t xml:space="preserve">monthly payroll deductions from the staff member’s salary </w:t>
            </w:r>
            <w:r w:rsidR="000A4F64" w:rsidRPr="000A4F64">
              <w:rPr>
                <w:i/>
                <w:sz w:val="18"/>
                <w:szCs w:val="20"/>
                <w:lang w:val="en-GB"/>
              </w:rPr>
              <w:t xml:space="preserve">over the period for which rent is advanced and may not exceed </w:t>
            </w:r>
            <w:r w:rsidR="00D53121">
              <w:rPr>
                <w:i/>
                <w:sz w:val="18"/>
                <w:szCs w:val="20"/>
                <w:lang w:val="en-GB"/>
              </w:rPr>
              <w:t>this period</w:t>
            </w:r>
            <w:r w:rsidR="000A4F64" w:rsidRPr="000A4F64">
              <w:rPr>
                <w:i/>
                <w:sz w:val="18"/>
                <w:szCs w:val="20"/>
                <w:lang w:val="en-GB"/>
              </w:rPr>
              <w:t xml:space="preserve"> or the duration of the staff member’s </w:t>
            </w:r>
            <w:r>
              <w:rPr>
                <w:i/>
                <w:sz w:val="18"/>
                <w:szCs w:val="20"/>
                <w:lang w:val="en-GB"/>
              </w:rPr>
              <w:t xml:space="preserve">current assignment </w:t>
            </w:r>
            <w:r w:rsidR="000A4F64" w:rsidRPr="000A4F64">
              <w:rPr>
                <w:i/>
                <w:sz w:val="18"/>
                <w:szCs w:val="20"/>
                <w:lang w:val="en-GB"/>
              </w:rPr>
              <w:t>whichever is less.</w:t>
            </w:r>
          </w:p>
        </w:tc>
      </w:tr>
      <w:tr w:rsidR="00737BB9" w:rsidRPr="003651D7" w:rsidTr="0039270F">
        <w:trPr>
          <w:trHeight w:val="98"/>
        </w:trPr>
        <w:tc>
          <w:tcPr>
            <w:tcW w:w="3510" w:type="dxa"/>
            <w:gridSpan w:val="3"/>
            <w:tcBorders>
              <w:right w:val="nil"/>
            </w:tcBorders>
          </w:tcPr>
          <w:p w:rsidR="00737BB9" w:rsidRDefault="00A60E72" w:rsidP="00256DC0">
            <w:pPr>
              <w:spacing w:before="40" w:after="120"/>
              <w:rPr>
                <w:b/>
                <w:sz w:val="20"/>
                <w:szCs w:val="20"/>
                <w:lang w:val="en-GB"/>
              </w:rPr>
            </w:pPr>
            <w:r>
              <w:rPr>
                <w:b/>
                <w:sz w:val="20"/>
                <w:szCs w:val="20"/>
                <w:lang w:val="en-GB"/>
              </w:rPr>
              <w:t>8</w:t>
            </w:r>
            <w:r w:rsidR="000A4F64">
              <w:rPr>
                <w:b/>
                <w:sz w:val="20"/>
                <w:szCs w:val="20"/>
                <w:lang w:val="en-GB"/>
              </w:rPr>
              <w:t xml:space="preserve">. </w:t>
            </w:r>
            <w:r w:rsidR="00256DC0">
              <w:rPr>
                <w:b/>
                <w:sz w:val="20"/>
                <w:szCs w:val="20"/>
                <w:lang w:val="en-GB"/>
              </w:rPr>
              <w:t>Recovery amount</w:t>
            </w:r>
            <w:r w:rsidR="000A4F64">
              <w:rPr>
                <w:b/>
                <w:sz w:val="20"/>
                <w:szCs w:val="20"/>
                <w:lang w:val="en-GB"/>
              </w:rPr>
              <w:t xml:space="preserve"> per month:</w:t>
            </w:r>
          </w:p>
        </w:tc>
        <w:tc>
          <w:tcPr>
            <w:tcW w:w="6210" w:type="dxa"/>
            <w:gridSpan w:val="5"/>
            <w:tcBorders>
              <w:left w:val="nil"/>
            </w:tcBorders>
          </w:tcPr>
          <w:p w:rsidR="00737BB9" w:rsidRDefault="000A4F64" w:rsidP="00E11480">
            <w:pPr>
              <w:spacing w:before="40" w:after="120"/>
              <w:rPr>
                <w:sz w:val="20"/>
                <w:szCs w:val="20"/>
                <w:lang w:val="en-GB"/>
              </w:rPr>
            </w:pPr>
            <w:r>
              <w:rPr>
                <w:sz w:val="20"/>
                <w:szCs w:val="20"/>
                <w:lang w:val="en-GB"/>
              </w:rPr>
              <w:fldChar w:fldCharType="begin">
                <w:ffData>
                  <w:name w:val="Text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rsidR="00E11480" w:rsidRPr="00E11480" w:rsidRDefault="00E11480" w:rsidP="00E11480">
      <w:pPr>
        <w:spacing w:after="0"/>
        <w:ind w:right="-143"/>
        <w:jc w:val="right"/>
        <w:rPr>
          <w:rFonts w:ascii="Calibri" w:eastAsia="Times New Roman" w:hAnsi="Calibri" w:cs="Arial"/>
          <w:b/>
          <w:i/>
          <w:sz w:val="16"/>
          <w:szCs w:val="16"/>
          <w:u w:val="single"/>
          <w:lang w:val="en-GB" w:eastAsia="en-US"/>
        </w:rPr>
      </w:pPr>
      <w:r w:rsidRPr="00E11480">
        <w:rPr>
          <w:rFonts w:ascii="Calibri" w:eastAsia="Times New Roman" w:hAnsi="Calibri" w:cs="Arial"/>
          <w:b/>
          <w:i/>
          <w:sz w:val="16"/>
          <w:szCs w:val="16"/>
          <w:u w:val="single"/>
          <w:lang w:val="en-GB" w:eastAsia="en-US"/>
        </w:rPr>
        <w:t>Please refer to notes on next page</w:t>
      </w:r>
    </w:p>
    <w:p w:rsidR="00E11480" w:rsidRDefault="00E11480" w:rsidP="00E11480">
      <w:pPr>
        <w:spacing w:after="0" w:line="240" w:lineRule="auto"/>
        <w:rPr>
          <w:sz w:val="20"/>
          <w:szCs w:val="20"/>
          <w:u w:val="single"/>
          <w:lang w:val="en-GB"/>
        </w:rPr>
      </w:pPr>
    </w:p>
    <w:p w:rsidR="001504D8" w:rsidRDefault="00190B60" w:rsidP="00E11480">
      <w:pPr>
        <w:spacing w:after="120" w:line="240" w:lineRule="auto"/>
        <w:jc w:val="center"/>
        <w:rPr>
          <w:sz w:val="20"/>
          <w:szCs w:val="20"/>
          <w:u w:val="single"/>
          <w:lang w:val="en-GB"/>
        </w:rPr>
      </w:pPr>
      <w:r>
        <w:rPr>
          <w:sz w:val="20"/>
          <w:szCs w:val="20"/>
          <w:u w:val="single"/>
          <w:lang w:val="en-GB"/>
        </w:rPr>
        <w:t>B. WRITTEN UNDERTAKING</w:t>
      </w:r>
    </w:p>
    <w:p w:rsidR="00095B19" w:rsidRDefault="00190B60" w:rsidP="00E11480">
      <w:pPr>
        <w:spacing w:after="0" w:line="240" w:lineRule="auto"/>
        <w:jc w:val="center"/>
        <w:rPr>
          <w:sz w:val="18"/>
          <w:szCs w:val="20"/>
          <w:lang w:val="en-GB"/>
        </w:rPr>
      </w:pPr>
      <w:r w:rsidRPr="00E11480">
        <w:rPr>
          <w:sz w:val="18"/>
          <w:szCs w:val="20"/>
          <w:lang w:val="en-GB"/>
        </w:rPr>
        <w:t xml:space="preserve">In accordance with the provisions of Staff Rule </w:t>
      </w:r>
      <w:r w:rsidR="00BB486C">
        <w:rPr>
          <w:sz w:val="18"/>
          <w:szCs w:val="20"/>
          <w:lang w:val="en-GB"/>
        </w:rPr>
        <w:t>3.17 (c)</w:t>
      </w:r>
      <w:r w:rsidRPr="00E11480">
        <w:rPr>
          <w:sz w:val="18"/>
          <w:szCs w:val="20"/>
          <w:lang w:val="en-GB"/>
        </w:rPr>
        <w:t xml:space="preserve"> I hereby authorize UNDP to deduct from my salary or from my final </w:t>
      </w:r>
      <w:r w:rsidR="001D6204" w:rsidRPr="00E11480">
        <w:rPr>
          <w:sz w:val="18"/>
          <w:szCs w:val="20"/>
          <w:lang w:val="en-GB"/>
        </w:rPr>
        <w:t>e</w:t>
      </w:r>
      <w:r w:rsidR="001D6204">
        <w:rPr>
          <w:sz w:val="18"/>
          <w:szCs w:val="20"/>
          <w:lang w:val="en-GB"/>
        </w:rPr>
        <w:t xml:space="preserve">moluments </w:t>
      </w:r>
      <w:r w:rsidRPr="00E11480">
        <w:rPr>
          <w:sz w:val="18"/>
          <w:szCs w:val="20"/>
          <w:lang w:val="en-GB"/>
        </w:rPr>
        <w:t>any monies that may be necessary to satisfy the payment in full of any rental advance due to the organization. Should the final entitlements be insufficient to repay all monies due to the organization, I understand that I am responsible for the remaining monies due and promise to repay them.</w:t>
      </w:r>
    </w:p>
    <w:p w:rsidR="00E11480" w:rsidRDefault="00E11480" w:rsidP="00E11480">
      <w:pPr>
        <w:spacing w:after="0" w:line="240" w:lineRule="auto"/>
        <w:jc w:val="center"/>
        <w:rPr>
          <w:sz w:val="18"/>
          <w:szCs w:val="20"/>
          <w:lang w:val="en-GB"/>
        </w:rPr>
      </w:pPr>
    </w:p>
    <w:p w:rsidR="004E379A" w:rsidRDefault="004E379A" w:rsidP="00E11480">
      <w:pPr>
        <w:spacing w:after="0" w:line="240" w:lineRule="auto"/>
        <w:jc w:val="center"/>
        <w:rPr>
          <w:sz w:val="18"/>
          <w:szCs w:val="20"/>
          <w:lang w:val="en-GB"/>
        </w:rPr>
      </w:pPr>
    </w:p>
    <w:p w:rsidR="004E379A" w:rsidRDefault="004E379A" w:rsidP="00E11480">
      <w:pPr>
        <w:spacing w:after="0" w:line="240" w:lineRule="auto"/>
        <w:jc w:val="center"/>
        <w:rPr>
          <w:sz w:val="18"/>
          <w:szCs w:val="20"/>
          <w:lang w:val="en-GB"/>
        </w:rPr>
      </w:pPr>
    </w:p>
    <w:p w:rsidR="00E11480" w:rsidRPr="00E11480" w:rsidRDefault="00E11480" w:rsidP="00E11480">
      <w:pPr>
        <w:spacing w:after="0" w:line="240" w:lineRule="auto"/>
        <w:jc w:val="center"/>
        <w:rPr>
          <w:sz w:val="18"/>
          <w:szCs w:val="20"/>
          <w:lang w:val="en-GB"/>
        </w:rPr>
      </w:pPr>
    </w:p>
    <w:tbl>
      <w:tblPr>
        <w:tblW w:w="9810" w:type="dxa"/>
        <w:tblInd w:w="-72" w:type="dxa"/>
        <w:tblLook w:val="0000" w:firstRow="0" w:lastRow="0" w:firstColumn="0" w:lastColumn="0" w:noHBand="0" w:noVBand="0"/>
      </w:tblPr>
      <w:tblGrid>
        <w:gridCol w:w="9810"/>
      </w:tblGrid>
      <w:tr w:rsidR="00E11480" w:rsidRPr="00A9708B" w:rsidTr="003511D2">
        <w:trPr>
          <w:trHeight w:val="612"/>
        </w:trPr>
        <w:tc>
          <w:tcPr>
            <w:tcW w:w="9810" w:type="dxa"/>
          </w:tcPr>
          <w:p w:rsidR="00E11480" w:rsidRPr="00A9708B" w:rsidRDefault="00E11480" w:rsidP="00E11480">
            <w:pPr>
              <w:tabs>
                <w:tab w:val="right" w:leader="underscore" w:pos="7182"/>
                <w:tab w:val="left" w:pos="7632"/>
                <w:tab w:val="right" w:leader="underscore" w:pos="9972"/>
              </w:tabs>
              <w:suppressAutoHyphens/>
              <w:spacing w:after="0" w:line="240" w:lineRule="auto"/>
              <w:ind w:left="72" w:right="-108" w:hanging="72"/>
              <w:rPr>
                <w:rFonts w:ascii="Arial" w:hAnsi="Arial" w:cs="Arial"/>
                <w:spacing w:val="-2"/>
                <w:sz w:val="17"/>
                <w:szCs w:val="17"/>
              </w:rPr>
            </w:pPr>
            <w:r w:rsidRPr="00A9708B">
              <w:rPr>
                <w:rFonts w:ascii="Arial" w:hAnsi="Arial" w:cs="Arial"/>
                <w:spacing w:val="-2"/>
                <w:sz w:val="17"/>
                <w:szCs w:val="17"/>
              </w:rPr>
              <w:sym w:font="Wingdings 2" w:char="F0D1"/>
            </w:r>
            <w:r w:rsidRPr="00A9708B">
              <w:rPr>
                <w:rFonts w:ascii="Arial" w:hAnsi="Arial" w:cs="Arial"/>
                <w:spacing w:val="-2"/>
                <w:sz w:val="17"/>
                <w:szCs w:val="17"/>
              </w:rPr>
              <w:tab/>
            </w:r>
            <w:r w:rsidRPr="00A9708B">
              <w:rPr>
                <w:rFonts w:ascii="Arial" w:hAnsi="Arial" w:cs="Arial"/>
                <w:spacing w:val="-2"/>
                <w:sz w:val="17"/>
                <w:szCs w:val="17"/>
              </w:rPr>
              <w:tab/>
            </w:r>
            <w:r w:rsidRPr="00A9708B">
              <w:rPr>
                <w:rFonts w:ascii="Arial" w:hAnsi="Arial" w:cs="Arial"/>
                <w:spacing w:val="-2"/>
                <w:sz w:val="17"/>
                <w:szCs w:val="17"/>
              </w:rPr>
              <w:tab/>
            </w:r>
          </w:p>
          <w:p w:rsidR="00E11480" w:rsidRPr="00A9708B" w:rsidRDefault="00E11480" w:rsidP="004E379A">
            <w:pPr>
              <w:tabs>
                <w:tab w:val="left" w:pos="7722"/>
              </w:tabs>
              <w:suppressAutoHyphens/>
              <w:spacing w:after="0" w:line="240" w:lineRule="auto"/>
              <w:ind w:left="252" w:right="-288" w:hanging="72"/>
              <w:rPr>
                <w:rFonts w:ascii="Arial" w:hAnsi="Arial" w:cs="Arial"/>
                <w:spacing w:val="-2"/>
                <w:sz w:val="17"/>
                <w:szCs w:val="17"/>
              </w:rPr>
            </w:pPr>
            <w:r w:rsidRPr="00E11480">
              <w:rPr>
                <w:rFonts w:cs="Arial"/>
                <w:spacing w:val="-2"/>
                <w:sz w:val="18"/>
                <w:szCs w:val="17"/>
              </w:rPr>
              <w:t>Signature of Staff Member</w:t>
            </w:r>
            <w:r w:rsidRPr="00E11480">
              <w:rPr>
                <w:rFonts w:ascii="Arial" w:hAnsi="Arial" w:cs="Arial"/>
                <w:spacing w:val="-2"/>
                <w:sz w:val="18"/>
                <w:szCs w:val="17"/>
              </w:rPr>
              <w:t xml:space="preserve">  </w:t>
            </w:r>
            <w:r w:rsidRPr="00A9708B">
              <w:rPr>
                <w:rFonts w:ascii="Arial" w:hAnsi="Arial" w:cs="Arial"/>
                <w:spacing w:val="-2"/>
                <w:sz w:val="17"/>
                <w:szCs w:val="17"/>
              </w:rPr>
              <w:tab/>
            </w:r>
            <w:r w:rsidRPr="00E11480">
              <w:rPr>
                <w:rFonts w:cs="Arial"/>
                <w:spacing w:val="-2"/>
                <w:sz w:val="18"/>
                <w:szCs w:val="17"/>
              </w:rPr>
              <w:t>Date</w:t>
            </w:r>
          </w:p>
        </w:tc>
      </w:tr>
    </w:tbl>
    <w:p w:rsidR="005C6D2B" w:rsidRDefault="005C6D2B" w:rsidP="005C6D2B">
      <w:pPr>
        <w:spacing w:after="120" w:line="240" w:lineRule="auto"/>
        <w:jc w:val="center"/>
        <w:rPr>
          <w:sz w:val="20"/>
          <w:szCs w:val="20"/>
          <w:u w:val="single"/>
          <w:lang w:val="en-GB"/>
        </w:rPr>
      </w:pPr>
      <w:r>
        <w:rPr>
          <w:sz w:val="20"/>
          <w:szCs w:val="20"/>
          <w:u w:val="single"/>
          <w:lang w:val="en-GB"/>
        </w:rPr>
        <w:t>C. APPROVAL BY THE RR/HEAD OF OFFICE</w:t>
      </w:r>
    </w:p>
    <w:p w:rsidR="004E379A" w:rsidRPr="005C6D2B" w:rsidRDefault="004E379A" w:rsidP="004E379A">
      <w:pPr>
        <w:spacing w:after="0" w:line="240" w:lineRule="auto"/>
        <w:rPr>
          <w:sz w:val="20"/>
          <w:szCs w:val="20"/>
          <w:lang w:val="en-GB"/>
        </w:rPr>
      </w:pPr>
    </w:p>
    <w:p w:rsidR="00AC6558" w:rsidRPr="004E379A" w:rsidRDefault="00AC6558" w:rsidP="004E379A">
      <w:pPr>
        <w:spacing w:after="0" w:line="240" w:lineRule="auto"/>
        <w:rPr>
          <w:sz w:val="20"/>
          <w:szCs w:val="20"/>
        </w:rPr>
      </w:pPr>
    </w:p>
    <w:p w:rsidR="00E11480" w:rsidRDefault="00E11480" w:rsidP="00E11480">
      <w:pPr>
        <w:pStyle w:val="ListParagraph"/>
        <w:spacing w:after="0" w:line="240" w:lineRule="auto"/>
        <w:rPr>
          <w:sz w:val="20"/>
          <w:szCs w:val="20"/>
        </w:rPr>
      </w:pPr>
    </w:p>
    <w:tbl>
      <w:tblPr>
        <w:tblW w:w="9810" w:type="dxa"/>
        <w:tblInd w:w="-72" w:type="dxa"/>
        <w:tblLook w:val="0000" w:firstRow="0" w:lastRow="0" w:firstColumn="0" w:lastColumn="0" w:noHBand="0" w:noVBand="0"/>
      </w:tblPr>
      <w:tblGrid>
        <w:gridCol w:w="9810"/>
      </w:tblGrid>
      <w:tr w:rsidR="00E11480" w:rsidRPr="00A9708B" w:rsidTr="003511D2">
        <w:trPr>
          <w:trHeight w:val="612"/>
        </w:trPr>
        <w:tc>
          <w:tcPr>
            <w:tcW w:w="9810" w:type="dxa"/>
          </w:tcPr>
          <w:p w:rsidR="00E11480" w:rsidRPr="00A9708B" w:rsidRDefault="00E11480" w:rsidP="00E11480">
            <w:pPr>
              <w:tabs>
                <w:tab w:val="right" w:leader="underscore" w:pos="7182"/>
                <w:tab w:val="left" w:pos="7632"/>
                <w:tab w:val="right" w:leader="underscore" w:pos="9972"/>
              </w:tabs>
              <w:suppressAutoHyphens/>
              <w:spacing w:after="0" w:line="240" w:lineRule="auto"/>
              <w:ind w:left="72" w:right="-108" w:hanging="72"/>
              <w:rPr>
                <w:rFonts w:ascii="Arial" w:hAnsi="Arial" w:cs="Arial"/>
                <w:spacing w:val="-2"/>
                <w:sz w:val="17"/>
                <w:szCs w:val="17"/>
              </w:rPr>
            </w:pPr>
            <w:r w:rsidRPr="00A9708B">
              <w:rPr>
                <w:rFonts w:ascii="Arial" w:hAnsi="Arial" w:cs="Arial"/>
                <w:spacing w:val="-2"/>
                <w:sz w:val="17"/>
                <w:szCs w:val="17"/>
              </w:rPr>
              <w:sym w:font="Wingdings 2" w:char="F0D1"/>
            </w:r>
            <w:r w:rsidRPr="00A9708B">
              <w:rPr>
                <w:rFonts w:ascii="Arial" w:hAnsi="Arial" w:cs="Arial"/>
                <w:spacing w:val="-2"/>
                <w:sz w:val="17"/>
                <w:szCs w:val="17"/>
              </w:rPr>
              <w:tab/>
            </w:r>
            <w:r w:rsidRPr="00A9708B">
              <w:rPr>
                <w:rFonts w:ascii="Arial" w:hAnsi="Arial" w:cs="Arial"/>
                <w:spacing w:val="-2"/>
                <w:sz w:val="17"/>
                <w:szCs w:val="17"/>
              </w:rPr>
              <w:tab/>
            </w:r>
            <w:r w:rsidRPr="00A9708B">
              <w:rPr>
                <w:rFonts w:ascii="Arial" w:hAnsi="Arial" w:cs="Arial"/>
                <w:spacing w:val="-2"/>
                <w:sz w:val="17"/>
                <w:szCs w:val="17"/>
              </w:rPr>
              <w:tab/>
            </w:r>
          </w:p>
          <w:p w:rsidR="00E11480" w:rsidRPr="00A9708B" w:rsidRDefault="00E11480" w:rsidP="004E379A">
            <w:pPr>
              <w:tabs>
                <w:tab w:val="left" w:pos="7722"/>
              </w:tabs>
              <w:suppressAutoHyphens/>
              <w:spacing w:after="0" w:line="240" w:lineRule="auto"/>
              <w:ind w:left="252" w:right="-288" w:hanging="72"/>
              <w:rPr>
                <w:rFonts w:ascii="Arial" w:hAnsi="Arial" w:cs="Arial"/>
                <w:spacing w:val="-2"/>
                <w:sz w:val="17"/>
                <w:szCs w:val="17"/>
              </w:rPr>
            </w:pPr>
            <w:r w:rsidRPr="00E11480">
              <w:rPr>
                <w:rFonts w:cs="Arial"/>
                <w:spacing w:val="-2"/>
                <w:sz w:val="18"/>
                <w:szCs w:val="18"/>
              </w:rPr>
              <w:t>Name and Signature of RR/Head of Country Office</w:t>
            </w:r>
            <w:r w:rsidRPr="00A9708B">
              <w:rPr>
                <w:rFonts w:ascii="Arial" w:hAnsi="Arial" w:cs="Arial"/>
                <w:spacing w:val="-2"/>
                <w:sz w:val="17"/>
                <w:szCs w:val="17"/>
              </w:rPr>
              <w:t xml:space="preserve">  </w:t>
            </w:r>
            <w:r w:rsidRPr="00A9708B">
              <w:rPr>
                <w:rFonts w:ascii="Arial" w:hAnsi="Arial" w:cs="Arial"/>
                <w:spacing w:val="-2"/>
                <w:sz w:val="17"/>
                <w:szCs w:val="17"/>
              </w:rPr>
              <w:tab/>
            </w:r>
            <w:r w:rsidRPr="00E11480">
              <w:rPr>
                <w:rFonts w:cs="Arial"/>
                <w:spacing w:val="-2"/>
                <w:sz w:val="18"/>
                <w:szCs w:val="18"/>
              </w:rPr>
              <w:t>Date</w:t>
            </w:r>
          </w:p>
        </w:tc>
      </w:tr>
    </w:tbl>
    <w:p w:rsidR="003511D2" w:rsidRDefault="003511D2" w:rsidP="00AC6558">
      <w:pPr>
        <w:spacing w:after="0" w:line="240" w:lineRule="auto"/>
        <w:rPr>
          <w:sz w:val="20"/>
          <w:szCs w:val="20"/>
        </w:rPr>
      </w:pPr>
    </w:p>
    <w:p w:rsidR="005C6D2B" w:rsidRPr="00AC6558" w:rsidRDefault="005C6D2B" w:rsidP="00AC6558">
      <w:pPr>
        <w:spacing w:after="0" w:line="240" w:lineRule="auto"/>
        <w:rPr>
          <w:sz w:val="20"/>
          <w:szCs w:val="20"/>
        </w:rPr>
      </w:pPr>
    </w:p>
    <w:p w:rsidR="005C6D2B" w:rsidRPr="00255915" w:rsidRDefault="005C6D2B" w:rsidP="005C6D2B">
      <w:pPr>
        <w:spacing w:after="120" w:line="240" w:lineRule="auto"/>
        <w:jc w:val="center"/>
        <w:rPr>
          <w:sz w:val="20"/>
          <w:szCs w:val="20"/>
          <w:u w:val="single"/>
          <w:lang w:val="en-GB"/>
        </w:rPr>
      </w:pPr>
      <w:r>
        <w:rPr>
          <w:sz w:val="20"/>
          <w:szCs w:val="20"/>
          <w:u w:val="single"/>
          <w:lang w:val="en-GB"/>
        </w:rPr>
        <w:t>D. ADMINISTRATIVE DETAILS FOR PAYMENT OF THE ADVANCE</w:t>
      </w:r>
    </w:p>
    <w:tbl>
      <w:tblPr>
        <w:tblW w:w="9738" w:type="dxa"/>
        <w:tblBorders>
          <w:top w:val="single" w:sz="8" w:space="0" w:color="4F81BD"/>
          <w:bottom w:val="single" w:sz="8" w:space="0" w:color="4F81BD"/>
        </w:tblBorders>
        <w:shd w:val="clear" w:color="auto" w:fill="FFFFFF"/>
        <w:tblLook w:val="01E0" w:firstRow="1" w:lastRow="1" w:firstColumn="1" w:lastColumn="1" w:noHBand="0" w:noVBand="0"/>
      </w:tblPr>
      <w:tblGrid>
        <w:gridCol w:w="4869"/>
        <w:gridCol w:w="4869"/>
      </w:tblGrid>
      <w:tr w:rsidR="005C6D2B" w:rsidRPr="00032712" w:rsidTr="00314D19">
        <w:trPr>
          <w:trHeight w:val="213"/>
        </w:trPr>
        <w:tc>
          <w:tcPr>
            <w:tcW w:w="4869" w:type="dxa"/>
            <w:tcBorders>
              <w:top w:val="single" w:sz="8" w:space="0" w:color="4F81BD"/>
              <w:left w:val="nil"/>
              <w:bottom w:val="single" w:sz="8" w:space="0" w:color="4F81BD"/>
              <w:right w:val="nil"/>
            </w:tcBorders>
            <w:shd w:val="clear" w:color="auto" w:fill="FFFFFF"/>
          </w:tcPr>
          <w:p w:rsidR="005C6D2B" w:rsidRPr="00032712" w:rsidRDefault="005C6D2B" w:rsidP="00314D19">
            <w:pPr>
              <w:spacing w:before="40" w:after="120" w:line="240" w:lineRule="auto"/>
              <w:rPr>
                <w:rFonts w:ascii="Calibri" w:eastAsia="Times New Roman" w:hAnsi="Calibri" w:cs="Arial"/>
                <w:b/>
                <w:bCs/>
                <w:sz w:val="20"/>
                <w:szCs w:val="20"/>
                <w:lang w:val="en-GB" w:eastAsia="en-US"/>
              </w:rPr>
            </w:pPr>
            <w:r>
              <w:rPr>
                <w:rFonts w:ascii="Calibri" w:eastAsia="Times New Roman" w:hAnsi="Calibri" w:cs="Arial"/>
                <w:b/>
                <w:bCs/>
                <w:sz w:val="20"/>
                <w:szCs w:val="20"/>
                <w:lang w:val="en-GB" w:eastAsia="en-US"/>
              </w:rPr>
              <w:t>Finance Unit Contact:</w:t>
            </w:r>
            <w:r w:rsidRPr="00A9708B">
              <w:rPr>
                <w:rFonts w:ascii="Arial" w:hAnsi="Arial" w:cs="Arial"/>
                <w:spacing w:val="-2"/>
                <w:sz w:val="17"/>
                <w:szCs w:val="17"/>
              </w:rPr>
              <w:t xml:space="preserve"> </w:t>
            </w:r>
            <w:r w:rsidRPr="00A9708B">
              <w:rPr>
                <w:rFonts w:ascii="Arial" w:hAnsi="Arial" w:cs="Arial"/>
                <w:spacing w:val="-2"/>
                <w:sz w:val="17"/>
                <w:szCs w:val="17"/>
              </w:rPr>
              <w:tab/>
            </w:r>
            <w:r w:rsidRPr="00032712">
              <w:rPr>
                <w:sz w:val="20"/>
                <w:szCs w:val="20"/>
                <w:lang w:val="en-GB"/>
              </w:rPr>
              <w:fldChar w:fldCharType="begin">
                <w:ffData>
                  <w:name w:val="Text1"/>
                  <w:enabled/>
                  <w:calcOnExit w:val="0"/>
                  <w:textInput/>
                </w:ffData>
              </w:fldChar>
            </w:r>
            <w:r w:rsidRPr="00032712">
              <w:rPr>
                <w:sz w:val="20"/>
                <w:szCs w:val="20"/>
                <w:lang w:val="en-GB"/>
              </w:rPr>
              <w:instrText xml:space="preserve"> FORMTEXT </w:instrText>
            </w:r>
            <w:r w:rsidRPr="00032712">
              <w:rPr>
                <w:sz w:val="20"/>
                <w:szCs w:val="20"/>
                <w:lang w:val="en-GB"/>
              </w:rPr>
            </w:r>
            <w:r w:rsidRPr="00032712">
              <w:rPr>
                <w:sz w:val="20"/>
                <w:szCs w:val="20"/>
                <w:lang w:val="en-GB"/>
              </w:rPr>
              <w:fldChar w:fldCharType="separate"/>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sz w:val="20"/>
                <w:szCs w:val="20"/>
                <w:lang w:val="en-GB"/>
              </w:rPr>
              <w:fldChar w:fldCharType="end"/>
            </w:r>
          </w:p>
        </w:tc>
        <w:tc>
          <w:tcPr>
            <w:tcW w:w="4869" w:type="dxa"/>
            <w:tcBorders>
              <w:top w:val="single" w:sz="8" w:space="0" w:color="4F81BD"/>
              <w:left w:val="nil"/>
              <w:bottom w:val="single" w:sz="8" w:space="0" w:color="4F81BD"/>
              <w:right w:val="nil"/>
            </w:tcBorders>
            <w:shd w:val="clear" w:color="auto" w:fill="FFFFFF"/>
          </w:tcPr>
          <w:p w:rsidR="005C6D2B" w:rsidRPr="00032712" w:rsidRDefault="005C6D2B" w:rsidP="00314D19">
            <w:pPr>
              <w:spacing w:before="40" w:after="120" w:line="240" w:lineRule="auto"/>
              <w:rPr>
                <w:rFonts w:ascii="Calibri" w:eastAsia="Times New Roman" w:hAnsi="Calibri" w:cs="Arial"/>
                <w:b/>
                <w:bCs/>
                <w:sz w:val="20"/>
                <w:szCs w:val="20"/>
                <w:lang w:val="en-GB" w:eastAsia="en-US"/>
              </w:rPr>
            </w:pPr>
            <w:r>
              <w:rPr>
                <w:rFonts w:ascii="Calibri" w:eastAsia="Times New Roman" w:hAnsi="Calibri" w:cs="Arial"/>
                <w:b/>
                <w:bCs/>
                <w:sz w:val="20"/>
                <w:szCs w:val="20"/>
                <w:lang w:val="en-GB" w:eastAsia="en-US"/>
              </w:rPr>
              <w:t>Business Unit:</w:t>
            </w:r>
            <w:r w:rsidRPr="00032712">
              <w:rPr>
                <w:sz w:val="20"/>
                <w:szCs w:val="20"/>
                <w:lang w:val="en-GB"/>
              </w:rPr>
              <w:t xml:space="preserve"> </w:t>
            </w:r>
            <w:r w:rsidRPr="00032712">
              <w:rPr>
                <w:sz w:val="20"/>
                <w:szCs w:val="20"/>
                <w:lang w:val="en-GB"/>
              </w:rPr>
              <w:fldChar w:fldCharType="begin">
                <w:ffData>
                  <w:name w:val="Text1"/>
                  <w:enabled/>
                  <w:calcOnExit w:val="0"/>
                  <w:textInput/>
                </w:ffData>
              </w:fldChar>
            </w:r>
            <w:r w:rsidRPr="00032712">
              <w:rPr>
                <w:sz w:val="20"/>
                <w:szCs w:val="20"/>
                <w:lang w:val="en-GB"/>
              </w:rPr>
              <w:instrText xml:space="preserve"> FORMTEXT </w:instrText>
            </w:r>
            <w:r w:rsidRPr="00032712">
              <w:rPr>
                <w:sz w:val="20"/>
                <w:szCs w:val="20"/>
                <w:lang w:val="en-GB"/>
              </w:rPr>
            </w:r>
            <w:r w:rsidRPr="00032712">
              <w:rPr>
                <w:sz w:val="20"/>
                <w:szCs w:val="20"/>
                <w:lang w:val="en-GB"/>
              </w:rPr>
              <w:fldChar w:fldCharType="separate"/>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sz w:val="20"/>
                <w:szCs w:val="20"/>
                <w:lang w:val="en-GB"/>
              </w:rPr>
              <w:fldChar w:fldCharType="end"/>
            </w:r>
          </w:p>
        </w:tc>
      </w:tr>
      <w:tr w:rsidR="005C6D2B" w:rsidRPr="00032712" w:rsidTr="00314D19">
        <w:trPr>
          <w:trHeight w:val="213"/>
        </w:trPr>
        <w:tc>
          <w:tcPr>
            <w:tcW w:w="4869" w:type="dxa"/>
            <w:tcBorders>
              <w:top w:val="single" w:sz="8" w:space="0" w:color="4F81BD"/>
              <w:left w:val="nil"/>
              <w:bottom w:val="single" w:sz="8" w:space="0" w:color="4F81BD"/>
              <w:right w:val="nil"/>
            </w:tcBorders>
            <w:shd w:val="clear" w:color="auto" w:fill="FFFFFF"/>
          </w:tcPr>
          <w:p w:rsidR="005C6D2B" w:rsidRPr="00032712" w:rsidRDefault="005C6D2B" w:rsidP="00314D19">
            <w:pPr>
              <w:spacing w:before="40" w:after="120" w:line="240" w:lineRule="auto"/>
              <w:rPr>
                <w:rFonts w:ascii="Calibri" w:eastAsia="Times New Roman" w:hAnsi="Calibri" w:cs="Arial"/>
                <w:b/>
                <w:bCs/>
                <w:sz w:val="20"/>
                <w:szCs w:val="20"/>
                <w:lang w:val="en-GB" w:eastAsia="en-US"/>
              </w:rPr>
            </w:pPr>
            <w:r>
              <w:rPr>
                <w:rFonts w:ascii="Calibri" w:eastAsia="Times New Roman" w:hAnsi="Calibri" w:cs="Arial"/>
                <w:b/>
                <w:bCs/>
                <w:sz w:val="20"/>
                <w:szCs w:val="20"/>
                <w:lang w:val="en-GB" w:eastAsia="en-US"/>
              </w:rPr>
              <w:t>Voucher ID:</w:t>
            </w:r>
            <w:r w:rsidRPr="00032712">
              <w:rPr>
                <w:sz w:val="20"/>
                <w:szCs w:val="20"/>
                <w:lang w:val="en-GB"/>
              </w:rPr>
              <w:t xml:space="preserve"> </w:t>
            </w:r>
            <w:r w:rsidRPr="00032712">
              <w:rPr>
                <w:sz w:val="20"/>
                <w:szCs w:val="20"/>
                <w:lang w:val="en-GB"/>
              </w:rPr>
              <w:fldChar w:fldCharType="begin">
                <w:ffData>
                  <w:name w:val="Text1"/>
                  <w:enabled/>
                  <w:calcOnExit w:val="0"/>
                  <w:textInput/>
                </w:ffData>
              </w:fldChar>
            </w:r>
            <w:r w:rsidRPr="00032712">
              <w:rPr>
                <w:sz w:val="20"/>
                <w:szCs w:val="20"/>
                <w:lang w:val="en-GB"/>
              </w:rPr>
              <w:instrText xml:space="preserve"> FORMTEXT </w:instrText>
            </w:r>
            <w:r w:rsidRPr="00032712">
              <w:rPr>
                <w:sz w:val="20"/>
                <w:szCs w:val="20"/>
                <w:lang w:val="en-GB"/>
              </w:rPr>
            </w:r>
            <w:r w:rsidRPr="00032712">
              <w:rPr>
                <w:sz w:val="20"/>
                <w:szCs w:val="20"/>
                <w:lang w:val="en-GB"/>
              </w:rPr>
              <w:fldChar w:fldCharType="separate"/>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sz w:val="20"/>
                <w:szCs w:val="20"/>
                <w:lang w:val="en-GB"/>
              </w:rPr>
              <w:fldChar w:fldCharType="end"/>
            </w:r>
          </w:p>
        </w:tc>
        <w:tc>
          <w:tcPr>
            <w:tcW w:w="4869" w:type="dxa"/>
            <w:tcBorders>
              <w:top w:val="single" w:sz="8" w:space="0" w:color="4F81BD"/>
              <w:left w:val="nil"/>
              <w:bottom w:val="single" w:sz="8" w:space="0" w:color="4F81BD"/>
              <w:right w:val="nil"/>
            </w:tcBorders>
            <w:shd w:val="clear" w:color="auto" w:fill="FFFFFF"/>
          </w:tcPr>
          <w:p w:rsidR="005C6D2B" w:rsidRDefault="005C6D2B" w:rsidP="00314D19">
            <w:pPr>
              <w:spacing w:before="40" w:after="120" w:line="240" w:lineRule="auto"/>
              <w:rPr>
                <w:rFonts w:ascii="Calibri" w:eastAsia="Times New Roman" w:hAnsi="Calibri" w:cs="Arial"/>
                <w:b/>
                <w:bCs/>
                <w:sz w:val="20"/>
                <w:szCs w:val="20"/>
                <w:lang w:val="en-GB" w:eastAsia="en-US"/>
              </w:rPr>
            </w:pPr>
            <w:r>
              <w:rPr>
                <w:rFonts w:ascii="Calibri" w:eastAsia="Times New Roman" w:hAnsi="Calibri" w:cs="Arial"/>
                <w:b/>
                <w:bCs/>
                <w:sz w:val="20"/>
                <w:szCs w:val="20"/>
                <w:lang w:val="en-GB" w:eastAsia="en-US"/>
              </w:rPr>
              <w:t>Vendor ID:</w:t>
            </w:r>
            <w:r w:rsidRPr="00032712">
              <w:rPr>
                <w:sz w:val="20"/>
                <w:szCs w:val="20"/>
                <w:lang w:val="en-GB"/>
              </w:rPr>
              <w:t xml:space="preserve"> </w:t>
            </w:r>
            <w:r w:rsidRPr="00032712">
              <w:rPr>
                <w:sz w:val="20"/>
                <w:szCs w:val="20"/>
                <w:lang w:val="en-GB"/>
              </w:rPr>
              <w:fldChar w:fldCharType="begin">
                <w:ffData>
                  <w:name w:val="Text1"/>
                  <w:enabled/>
                  <w:calcOnExit w:val="0"/>
                  <w:textInput/>
                </w:ffData>
              </w:fldChar>
            </w:r>
            <w:r w:rsidRPr="00032712">
              <w:rPr>
                <w:sz w:val="20"/>
                <w:szCs w:val="20"/>
                <w:lang w:val="en-GB"/>
              </w:rPr>
              <w:instrText xml:space="preserve"> FORMTEXT </w:instrText>
            </w:r>
            <w:r w:rsidRPr="00032712">
              <w:rPr>
                <w:sz w:val="20"/>
                <w:szCs w:val="20"/>
                <w:lang w:val="en-GB"/>
              </w:rPr>
            </w:r>
            <w:r w:rsidRPr="00032712">
              <w:rPr>
                <w:sz w:val="20"/>
                <w:szCs w:val="20"/>
                <w:lang w:val="en-GB"/>
              </w:rPr>
              <w:fldChar w:fldCharType="separate"/>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noProof/>
                <w:sz w:val="20"/>
                <w:szCs w:val="20"/>
                <w:lang w:val="en-GB"/>
              </w:rPr>
              <w:t> </w:t>
            </w:r>
            <w:r w:rsidRPr="00032712">
              <w:rPr>
                <w:sz w:val="20"/>
                <w:szCs w:val="20"/>
                <w:lang w:val="en-GB"/>
              </w:rPr>
              <w:fldChar w:fldCharType="end"/>
            </w:r>
          </w:p>
        </w:tc>
      </w:tr>
    </w:tbl>
    <w:p w:rsidR="00E11480" w:rsidRDefault="00E11480" w:rsidP="00E11480">
      <w:pPr>
        <w:pStyle w:val="ListParagraph"/>
        <w:spacing w:after="0" w:line="240" w:lineRule="auto"/>
        <w:rPr>
          <w:sz w:val="20"/>
          <w:szCs w:val="20"/>
        </w:rPr>
      </w:pPr>
    </w:p>
    <w:p w:rsidR="00E11480" w:rsidRDefault="00E11480" w:rsidP="00E11480">
      <w:pPr>
        <w:pStyle w:val="ListParagraph"/>
        <w:spacing w:after="0" w:line="240" w:lineRule="auto"/>
        <w:rPr>
          <w:sz w:val="20"/>
          <w:szCs w:val="20"/>
        </w:rPr>
      </w:pPr>
    </w:p>
    <w:p w:rsidR="00E11480" w:rsidRDefault="00E11480" w:rsidP="00E11480">
      <w:pPr>
        <w:pStyle w:val="ListParagraph"/>
        <w:spacing w:after="0" w:line="240" w:lineRule="auto"/>
        <w:rPr>
          <w:sz w:val="20"/>
          <w:szCs w:val="20"/>
        </w:rPr>
      </w:pPr>
    </w:p>
    <w:p w:rsidR="00E11480" w:rsidRDefault="00E11480" w:rsidP="00E11480">
      <w:pPr>
        <w:pStyle w:val="ListParagraph"/>
        <w:spacing w:after="0" w:line="240" w:lineRule="auto"/>
        <w:rPr>
          <w:sz w:val="20"/>
          <w:szCs w:val="20"/>
        </w:rPr>
      </w:pPr>
    </w:p>
    <w:p w:rsidR="00E11480" w:rsidRDefault="00E11480" w:rsidP="00E11480">
      <w:pPr>
        <w:pStyle w:val="ListParagraph"/>
        <w:spacing w:after="0" w:line="240" w:lineRule="auto"/>
        <w:rPr>
          <w:sz w:val="20"/>
          <w:szCs w:val="20"/>
        </w:rPr>
      </w:pPr>
    </w:p>
    <w:p w:rsidR="00E11480" w:rsidRDefault="00E11480" w:rsidP="00E11480">
      <w:pPr>
        <w:pStyle w:val="ListParagraph"/>
        <w:spacing w:after="0" w:line="240" w:lineRule="auto"/>
        <w:rPr>
          <w:sz w:val="20"/>
          <w:szCs w:val="20"/>
        </w:rPr>
      </w:pPr>
    </w:p>
    <w:tbl>
      <w:tblPr>
        <w:tblW w:w="0" w:type="auto"/>
        <w:tblInd w:w="791" w:type="dxa"/>
        <w:tblCellMar>
          <w:top w:w="113" w:type="dxa"/>
          <w:bottom w:w="113" w:type="dxa"/>
        </w:tblCellMar>
        <w:tblLook w:val="04A0" w:firstRow="1" w:lastRow="0" w:firstColumn="1" w:lastColumn="0" w:noHBand="0" w:noVBand="1"/>
      </w:tblPr>
      <w:tblGrid>
        <w:gridCol w:w="397"/>
        <w:gridCol w:w="7943"/>
      </w:tblGrid>
      <w:tr w:rsidR="00E11480" w:rsidRPr="00805D67" w:rsidTr="00E11480">
        <w:tc>
          <w:tcPr>
            <w:tcW w:w="397" w:type="dxa"/>
            <w:tcBorders>
              <w:bottom w:val="single" w:sz="12" w:space="0" w:color="FFFFFF"/>
            </w:tcBorders>
            <w:shd w:val="clear" w:color="auto" w:fill="1F497D"/>
          </w:tcPr>
          <w:p w:rsidR="00E11480" w:rsidRPr="00805D67" w:rsidRDefault="00E11480" w:rsidP="00E11480">
            <w:pPr>
              <w:ind w:right="-143"/>
              <w:rPr>
                <w:rFonts w:ascii="Calibri" w:hAnsi="Calibri" w:cs="Arial"/>
                <w:b/>
                <w:bCs/>
                <w:color w:val="FFFFFF"/>
                <w:sz w:val="20"/>
                <w:szCs w:val="20"/>
              </w:rPr>
            </w:pPr>
          </w:p>
        </w:tc>
        <w:tc>
          <w:tcPr>
            <w:tcW w:w="7943" w:type="dxa"/>
            <w:tcBorders>
              <w:bottom w:val="single" w:sz="12" w:space="0" w:color="FFFFFF"/>
            </w:tcBorders>
            <w:shd w:val="clear" w:color="auto" w:fill="1F497D"/>
          </w:tcPr>
          <w:p w:rsidR="00E11480" w:rsidRPr="00805D67" w:rsidRDefault="00E11480" w:rsidP="00E11480">
            <w:pPr>
              <w:ind w:right="-143"/>
              <w:rPr>
                <w:rFonts w:ascii="Calibri" w:hAnsi="Calibri" w:cs="Arial"/>
                <w:b/>
                <w:bCs/>
                <w:color w:val="FFFFFF"/>
              </w:rPr>
            </w:pPr>
            <w:r>
              <w:rPr>
                <w:rFonts w:ascii="Calibri" w:hAnsi="Calibri" w:cs="Arial"/>
                <w:b/>
                <w:bCs/>
                <w:color w:val="FFFFFF"/>
              </w:rPr>
              <w:t>Important</w:t>
            </w:r>
            <w:r w:rsidR="005204B5">
              <w:rPr>
                <w:rFonts w:ascii="Calibri" w:hAnsi="Calibri" w:cs="Arial"/>
                <w:b/>
                <w:bCs/>
                <w:color w:val="FFFFFF"/>
              </w:rPr>
              <w:t xml:space="preserve"> I</w:t>
            </w:r>
            <w:r w:rsidRPr="00805D67">
              <w:rPr>
                <w:rFonts w:ascii="Calibri" w:hAnsi="Calibri" w:cs="Arial"/>
                <w:b/>
                <w:bCs/>
                <w:color w:val="FFFFFF"/>
              </w:rPr>
              <w:t xml:space="preserve">nformation on </w:t>
            </w:r>
            <w:r w:rsidR="005204B5">
              <w:rPr>
                <w:rFonts w:ascii="Calibri" w:hAnsi="Calibri" w:cs="Arial"/>
                <w:b/>
                <w:bCs/>
                <w:color w:val="FFFFFF"/>
              </w:rPr>
              <w:t>Rental Advances</w:t>
            </w:r>
          </w:p>
        </w:tc>
      </w:tr>
      <w:tr w:rsidR="00E11480" w:rsidRPr="00805D67" w:rsidTr="00E11480">
        <w:tc>
          <w:tcPr>
            <w:tcW w:w="397" w:type="dxa"/>
            <w:shd w:val="clear" w:color="auto" w:fill="DBE5F1"/>
          </w:tcPr>
          <w:p w:rsidR="00E11480" w:rsidRPr="00805D67" w:rsidRDefault="00E11480" w:rsidP="00E11480">
            <w:pPr>
              <w:ind w:right="-143"/>
              <w:rPr>
                <w:rFonts w:ascii="Calibri" w:hAnsi="Calibri" w:cs="Arial"/>
                <w:b/>
                <w:bCs/>
                <w:color w:val="000000"/>
                <w:sz w:val="20"/>
                <w:szCs w:val="20"/>
              </w:rPr>
            </w:pPr>
            <w:r w:rsidRPr="00805D67">
              <w:rPr>
                <w:rFonts w:ascii="Calibri" w:hAnsi="Calibri" w:cs="Arial"/>
                <w:b/>
                <w:bCs/>
                <w:color w:val="000000"/>
                <w:sz w:val="20"/>
                <w:szCs w:val="20"/>
              </w:rPr>
              <w:t>1</w:t>
            </w:r>
          </w:p>
        </w:tc>
        <w:tc>
          <w:tcPr>
            <w:tcW w:w="7943" w:type="dxa"/>
            <w:shd w:val="clear" w:color="auto" w:fill="DBE5F1"/>
          </w:tcPr>
          <w:p w:rsidR="00E11480" w:rsidRPr="0017207A" w:rsidRDefault="003511D2" w:rsidP="00EA3783">
            <w:pPr>
              <w:ind w:right="72"/>
              <w:rPr>
                <w:rFonts w:ascii="Calibri" w:hAnsi="Calibri" w:cs="Calibri"/>
                <w:sz w:val="20"/>
                <w:szCs w:val="20"/>
              </w:rPr>
            </w:pPr>
            <w:r>
              <w:rPr>
                <w:rFonts w:ascii="Calibri" w:hAnsi="Calibri" w:cs="Calibri"/>
                <w:sz w:val="20"/>
                <w:szCs w:val="20"/>
              </w:rPr>
              <w:t xml:space="preserve">The Rental </w:t>
            </w:r>
            <w:r w:rsidR="008D7DED">
              <w:rPr>
                <w:rFonts w:ascii="Calibri" w:hAnsi="Calibri" w:cs="Calibri"/>
                <w:sz w:val="20"/>
                <w:szCs w:val="20"/>
              </w:rPr>
              <w:t>Advance may only be granted to i</w:t>
            </w:r>
            <w:r>
              <w:rPr>
                <w:rFonts w:ascii="Calibri" w:hAnsi="Calibri" w:cs="Calibri"/>
                <w:sz w:val="20"/>
                <w:szCs w:val="20"/>
              </w:rPr>
              <w:t>nternational</w:t>
            </w:r>
            <w:r w:rsidR="00A706C9">
              <w:rPr>
                <w:rFonts w:ascii="Calibri" w:hAnsi="Calibri" w:cs="Calibri"/>
                <w:sz w:val="20"/>
                <w:szCs w:val="20"/>
              </w:rPr>
              <w:t>ly recruited</w:t>
            </w:r>
            <w:r>
              <w:rPr>
                <w:rFonts w:ascii="Calibri" w:hAnsi="Calibri" w:cs="Calibri"/>
                <w:sz w:val="20"/>
                <w:szCs w:val="20"/>
              </w:rPr>
              <w:t xml:space="preserve"> staff members</w:t>
            </w:r>
            <w:r w:rsidR="00A706C9">
              <w:rPr>
                <w:rFonts w:ascii="Calibri" w:hAnsi="Calibri" w:cs="Calibri"/>
                <w:sz w:val="20"/>
                <w:szCs w:val="20"/>
              </w:rPr>
              <w:t xml:space="preserve"> </w:t>
            </w:r>
            <w:r w:rsidR="001F37DA">
              <w:rPr>
                <w:rFonts w:ascii="Calibri" w:hAnsi="Calibri" w:cs="Calibri"/>
                <w:sz w:val="20"/>
                <w:szCs w:val="20"/>
              </w:rPr>
              <w:t>under F</w:t>
            </w:r>
            <w:r w:rsidR="00A706C9">
              <w:rPr>
                <w:rFonts w:ascii="Calibri" w:hAnsi="Calibri" w:cs="Calibri"/>
                <w:sz w:val="20"/>
                <w:szCs w:val="20"/>
              </w:rPr>
              <w:t xml:space="preserve">ixed </w:t>
            </w:r>
            <w:r w:rsidR="001F37DA">
              <w:rPr>
                <w:rFonts w:ascii="Calibri" w:hAnsi="Calibri" w:cs="Calibri"/>
                <w:sz w:val="20"/>
                <w:szCs w:val="20"/>
              </w:rPr>
              <w:t>Term</w:t>
            </w:r>
            <w:r w:rsidR="00256DC0">
              <w:rPr>
                <w:rFonts w:ascii="Calibri" w:hAnsi="Calibri" w:cs="Calibri"/>
                <w:sz w:val="20"/>
                <w:szCs w:val="20"/>
              </w:rPr>
              <w:t>, Continuing or Permanent</w:t>
            </w:r>
            <w:r w:rsidR="001F37DA">
              <w:rPr>
                <w:rFonts w:ascii="Calibri" w:hAnsi="Calibri" w:cs="Calibri"/>
                <w:sz w:val="20"/>
                <w:szCs w:val="20"/>
              </w:rPr>
              <w:t xml:space="preserve"> A</w:t>
            </w:r>
            <w:r w:rsidR="00A706C9">
              <w:rPr>
                <w:rFonts w:ascii="Calibri" w:hAnsi="Calibri" w:cs="Calibri"/>
                <w:sz w:val="20"/>
                <w:szCs w:val="20"/>
              </w:rPr>
              <w:t>ppointment</w:t>
            </w:r>
            <w:r w:rsidR="004413C3">
              <w:rPr>
                <w:rFonts w:ascii="Calibri" w:hAnsi="Calibri" w:cs="Calibri"/>
                <w:sz w:val="20"/>
                <w:szCs w:val="20"/>
              </w:rPr>
              <w:t xml:space="preserve"> serving in a Duty Station outside of Headquarters and Group I duty stations under the post adjustment system</w:t>
            </w:r>
            <w:r w:rsidR="00EA3783">
              <w:rPr>
                <w:sz w:val="20"/>
                <w:szCs w:val="24"/>
              </w:rPr>
              <w:t>.</w:t>
            </w:r>
          </w:p>
        </w:tc>
      </w:tr>
      <w:tr w:rsidR="00E11480" w:rsidRPr="00805D67" w:rsidTr="00E11480">
        <w:tc>
          <w:tcPr>
            <w:tcW w:w="397" w:type="dxa"/>
            <w:shd w:val="clear" w:color="auto" w:fill="EDF2F8"/>
          </w:tcPr>
          <w:p w:rsidR="00E11480" w:rsidRDefault="00D53121" w:rsidP="00E11480">
            <w:pPr>
              <w:ind w:right="-143"/>
              <w:rPr>
                <w:rFonts w:ascii="Calibri" w:hAnsi="Calibri" w:cs="Arial"/>
                <w:b/>
                <w:bCs/>
                <w:color w:val="000000"/>
                <w:sz w:val="20"/>
                <w:szCs w:val="20"/>
              </w:rPr>
            </w:pPr>
            <w:r>
              <w:rPr>
                <w:rFonts w:ascii="Calibri" w:hAnsi="Calibri" w:cs="Arial"/>
                <w:b/>
                <w:bCs/>
                <w:color w:val="000000"/>
                <w:sz w:val="20"/>
                <w:szCs w:val="20"/>
              </w:rPr>
              <w:t>2</w:t>
            </w:r>
          </w:p>
        </w:tc>
        <w:tc>
          <w:tcPr>
            <w:tcW w:w="7943" w:type="dxa"/>
            <w:shd w:val="clear" w:color="auto" w:fill="EDF2F8"/>
          </w:tcPr>
          <w:p w:rsidR="00E11480" w:rsidRPr="00805D67" w:rsidRDefault="003511D2" w:rsidP="00247E3A">
            <w:pPr>
              <w:spacing w:after="120" w:line="360" w:lineRule="auto"/>
              <w:ind w:right="72"/>
              <w:rPr>
                <w:rFonts w:ascii="Calibri" w:hAnsi="Calibri" w:cs="Arial"/>
                <w:color w:val="000000"/>
                <w:sz w:val="20"/>
                <w:szCs w:val="20"/>
              </w:rPr>
            </w:pPr>
            <w:r>
              <w:rPr>
                <w:rFonts w:ascii="Calibri" w:hAnsi="Calibri" w:cs="Calibri"/>
                <w:sz w:val="20"/>
                <w:szCs w:val="20"/>
              </w:rPr>
              <w:t xml:space="preserve">The Rental Advance may only be granted to staff members if the associated lease agreement stipulates a requirement </w:t>
            </w:r>
            <w:r w:rsidR="00247E3A" w:rsidRPr="00247E3A">
              <w:rPr>
                <w:rFonts w:ascii="Calibri" w:hAnsi="Calibri" w:cs="Calibri"/>
                <w:sz w:val="20"/>
                <w:szCs w:val="20"/>
              </w:rPr>
              <w:t xml:space="preserve">where </w:t>
            </w:r>
            <w:r w:rsidR="00247E3A">
              <w:rPr>
                <w:rFonts w:ascii="Calibri" w:hAnsi="Calibri" w:cs="Calibri"/>
                <w:sz w:val="20"/>
                <w:szCs w:val="20"/>
              </w:rPr>
              <w:t>a minimum of three or more months’</w:t>
            </w:r>
            <w:r w:rsidR="00247E3A" w:rsidRPr="00247E3A">
              <w:rPr>
                <w:rFonts w:ascii="Calibri" w:hAnsi="Calibri" w:cs="Calibri"/>
                <w:sz w:val="20"/>
                <w:szCs w:val="20"/>
              </w:rPr>
              <w:t xml:space="preserve"> rent must be paid </w:t>
            </w:r>
            <w:r w:rsidR="00256DC0">
              <w:rPr>
                <w:rFonts w:ascii="Calibri" w:hAnsi="Calibri" w:cs="Calibri"/>
                <w:sz w:val="20"/>
                <w:szCs w:val="20"/>
              </w:rPr>
              <w:t xml:space="preserve">in advance </w:t>
            </w:r>
            <w:r w:rsidR="00247E3A" w:rsidRPr="00247E3A">
              <w:rPr>
                <w:rFonts w:ascii="Calibri" w:hAnsi="Calibri" w:cs="Calibri"/>
                <w:sz w:val="20"/>
                <w:szCs w:val="20"/>
              </w:rPr>
              <w:t>to secure accommodation</w:t>
            </w:r>
            <w:r w:rsidR="00D53121">
              <w:rPr>
                <w:rFonts w:ascii="Calibri" w:hAnsi="Calibri" w:cs="Calibri"/>
                <w:sz w:val="20"/>
                <w:szCs w:val="20"/>
              </w:rPr>
              <w:t>.</w:t>
            </w:r>
          </w:p>
        </w:tc>
      </w:tr>
      <w:tr w:rsidR="00E11480" w:rsidRPr="00805D67" w:rsidTr="00E11480">
        <w:tc>
          <w:tcPr>
            <w:tcW w:w="397" w:type="dxa"/>
            <w:shd w:val="clear" w:color="auto" w:fill="DBE5F1"/>
          </w:tcPr>
          <w:p w:rsidR="00E11480" w:rsidRPr="003511D2" w:rsidRDefault="00D53121" w:rsidP="00E11480">
            <w:pPr>
              <w:ind w:right="-143"/>
              <w:rPr>
                <w:rFonts w:ascii="Calibri" w:hAnsi="Calibri" w:cs="Arial"/>
                <w:b/>
                <w:bCs/>
                <w:sz w:val="20"/>
                <w:szCs w:val="20"/>
              </w:rPr>
            </w:pPr>
            <w:r>
              <w:rPr>
                <w:rFonts w:ascii="Calibri" w:hAnsi="Calibri" w:cs="Arial"/>
                <w:b/>
                <w:bCs/>
                <w:sz w:val="20"/>
                <w:szCs w:val="20"/>
              </w:rPr>
              <w:t>3</w:t>
            </w:r>
          </w:p>
        </w:tc>
        <w:tc>
          <w:tcPr>
            <w:tcW w:w="7943" w:type="dxa"/>
            <w:shd w:val="clear" w:color="auto" w:fill="DBE5F1"/>
          </w:tcPr>
          <w:p w:rsidR="00E11480" w:rsidRPr="003511D2" w:rsidRDefault="000C1F3F" w:rsidP="006940BB">
            <w:pPr>
              <w:spacing w:after="120" w:line="360" w:lineRule="auto"/>
              <w:ind w:right="72"/>
              <w:rPr>
                <w:rFonts w:ascii="Calibri" w:hAnsi="Calibri" w:cs="Arial"/>
                <w:sz w:val="20"/>
                <w:szCs w:val="20"/>
              </w:rPr>
            </w:pPr>
            <w:r>
              <w:rPr>
                <w:rFonts w:ascii="Calibri" w:hAnsi="Calibri" w:cs="Arial"/>
                <w:sz w:val="20"/>
                <w:szCs w:val="20"/>
              </w:rPr>
              <w:t>The</w:t>
            </w:r>
            <w:r w:rsidRPr="00D53121">
              <w:rPr>
                <w:rFonts w:ascii="Calibri" w:hAnsi="Calibri" w:cs="Arial"/>
                <w:sz w:val="20"/>
                <w:szCs w:val="20"/>
              </w:rPr>
              <w:t xml:space="preserve"> Rental Advance may only be granted to the staff member </w:t>
            </w:r>
            <w:r>
              <w:rPr>
                <w:rFonts w:ascii="Calibri" w:hAnsi="Calibri" w:cs="Arial"/>
                <w:sz w:val="20"/>
                <w:szCs w:val="20"/>
              </w:rPr>
              <w:t>once any pr</w:t>
            </w:r>
            <w:r w:rsidR="006940BB">
              <w:rPr>
                <w:rFonts w:ascii="Calibri" w:hAnsi="Calibri" w:cs="Arial"/>
                <w:sz w:val="20"/>
                <w:szCs w:val="20"/>
              </w:rPr>
              <w:t>evious</w:t>
            </w:r>
            <w:r>
              <w:rPr>
                <w:rFonts w:ascii="Calibri" w:hAnsi="Calibri" w:cs="Arial"/>
                <w:sz w:val="20"/>
                <w:szCs w:val="20"/>
              </w:rPr>
              <w:t xml:space="preserve"> rental advance</w:t>
            </w:r>
            <w:r w:rsidR="006940BB">
              <w:rPr>
                <w:rFonts w:ascii="Calibri" w:hAnsi="Calibri" w:cs="Arial"/>
                <w:sz w:val="20"/>
                <w:szCs w:val="20"/>
              </w:rPr>
              <w:t>s</w:t>
            </w:r>
            <w:r w:rsidRPr="00D53121">
              <w:rPr>
                <w:rFonts w:ascii="Calibri" w:hAnsi="Calibri" w:cs="Arial"/>
                <w:sz w:val="20"/>
                <w:szCs w:val="20"/>
              </w:rPr>
              <w:t xml:space="preserve"> ha</w:t>
            </w:r>
            <w:r w:rsidR="006940BB">
              <w:rPr>
                <w:rFonts w:ascii="Calibri" w:hAnsi="Calibri" w:cs="Arial"/>
                <w:sz w:val="20"/>
                <w:szCs w:val="20"/>
              </w:rPr>
              <w:t>ve</w:t>
            </w:r>
            <w:r w:rsidRPr="00D53121">
              <w:rPr>
                <w:rFonts w:ascii="Calibri" w:hAnsi="Calibri" w:cs="Arial"/>
                <w:sz w:val="20"/>
                <w:szCs w:val="20"/>
              </w:rPr>
              <w:t xml:space="preserve"> been settled in full by the staff member. </w:t>
            </w:r>
          </w:p>
        </w:tc>
      </w:tr>
      <w:tr w:rsidR="00E11480" w:rsidRPr="00805D67" w:rsidTr="00E11480">
        <w:tc>
          <w:tcPr>
            <w:tcW w:w="397" w:type="dxa"/>
            <w:shd w:val="clear" w:color="auto" w:fill="EDF2F8"/>
          </w:tcPr>
          <w:p w:rsidR="00E11480" w:rsidRPr="00805D67" w:rsidRDefault="00D53121" w:rsidP="00E11480">
            <w:pPr>
              <w:ind w:right="-143"/>
              <w:rPr>
                <w:rFonts w:ascii="Calibri" w:hAnsi="Calibri" w:cs="Arial"/>
                <w:b/>
                <w:bCs/>
                <w:color w:val="000000"/>
                <w:sz w:val="20"/>
                <w:szCs w:val="20"/>
              </w:rPr>
            </w:pPr>
            <w:r>
              <w:rPr>
                <w:rFonts w:ascii="Calibri" w:hAnsi="Calibri" w:cs="Arial"/>
                <w:b/>
                <w:bCs/>
                <w:color w:val="000000"/>
                <w:sz w:val="20"/>
                <w:szCs w:val="20"/>
              </w:rPr>
              <w:t>4</w:t>
            </w:r>
          </w:p>
        </w:tc>
        <w:tc>
          <w:tcPr>
            <w:tcW w:w="7943" w:type="dxa"/>
            <w:shd w:val="clear" w:color="auto" w:fill="EDF2F8"/>
          </w:tcPr>
          <w:p w:rsidR="00E11480" w:rsidRPr="00805D67" w:rsidRDefault="000C1F3F" w:rsidP="006940BB">
            <w:pPr>
              <w:spacing w:after="120" w:line="360" w:lineRule="auto"/>
              <w:ind w:right="72"/>
              <w:rPr>
                <w:rFonts w:ascii="Calibri" w:hAnsi="Calibri" w:cs="Arial"/>
                <w:color w:val="365F91"/>
                <w:sz w:val="20"/>
                <w:szCs w:val="20"/>
              </w:rPr>
            </w:pPr>
            <w:r>
              <w:rPr>
                <w:rFonts w:ascii="Calibri" w:hAnsi="Calibri" w:cs="Arial"/>
                <w:sz w:val="20"/>
                <w:szCs w:val="20"/>
              </w:rPr>
              <w:t>The</w:t>
            </w:r>
            <w:r w:rsidRPr="003511D2">
              <w:rPr>
                <w:rFonts w:ascii="Calibri" w:hAnsi="Calibri" w:cs="Arial"/>
                <w:sz w:val="20"/>
                <w:szCs w:val="20"/>
              </w:rPr>
              <w:t xml:space="preserve"> Rental Advance may only be granted to cover required advance rent payments as stipulated in the lease. A Rental Advance may not be granted to cover associated charges such as maintenance fees, </w:t>
            </w:r>
            <w:r w:rsidR="00413131">
              <w:rPr>
                <w:rFonts w:ascii="Calibri" w:hAnsi="Calibri" w:cs="Arial"/>
                <w:sz w:val="20"/>
                <w:szCs w:val="20"/>
              </w:rPr>
              <w:t xml:space="preserve">security </w:t>
            </w:r>
            <w:r w:rsidR="0090598A">
              <w:rPr>
                <w:rFonts w:ascii="Calibri" w:hAnsi="Calibri" w:cs="Arial"/>
                <w:sz w:val="20"/>
                <w:szCs w:val="20"/>
              </w:rPr>
              <w:t>deposits, agents’</w:t>
            </w:r>
            <w:r w:rsidR="006940BB">
              <w:rPr>
                <w:rFonts w:ascii="Calibri" w:hAnsi="Calibri" w:cs="Arial"/>
                <w:sz w:val="20"/>
                <w:szCs w:val="20"/>
              </w:rPr>
              <w:t xml:space="preserve"> fees or any other</w:t>
            </w:r>
            <w:r w:rsidR="0090598A" w:rsidRPr="0090598A">
              <w:rPr>
                <w:rFonts w:ascii="Calibri" w:hAnsi="Calibri" w:cs="Arial"/>
                <w:sz w:val="20"/>
                <w:szCs w:val="20"/>
              </w:rPr>
              <w:t xml:space="preserve"> costs such as electricity where these are paid separately from rent.</w:t>
            </w:r>
          </w:p>
        </w:tc>
      </w:tr>
      <w:tr w:rsidR="00E11480" w:rsidRPr="00805D67" w:rsidTr="00256DC0">
        <w:trPr>
          <w:trHeight w:val="1777"/>
        </w:trPr>
        <w:tc>
          <w:tcPr>
            <w:tcW w:w="397" w:type="dxa"/>
            <w:shd w:val="clear" w:color="auto" w:fill="DBE5F1"/>
          </w:tcPr>
          <w:p w:rsidR="00E11480" w:rsidRPr="00805D67" w:rsidRDefault="00D53121" w:rsidP="00E11480">
            <w:pPr>
              <w:ind w:right="-143"/>
              <w:rPr>
                <w:rFonts w:ascii="Calibri" w:hAnsi="Calibri" w:cs="Arial"/>
                <w:b/>
                <w:bCs/>
                <w:color w:val="000000"/>
                <w:sz w:val="20"/>
                <w:szCs w:val="20"/>
              </w:rPr>
            </w:pPr>
            <w:r>
              <w:rPr>
                <w:rFonts w:ascii="Calibri" w:hAnsi="Calibri" w:cs="Arial"/>
                <w:b/>
                <w:bCs/>
                <w:color w:val="000000"/>
                <w:sz w:val="20"/>
                <w:szCs w:val="20"/>
              </w:rPr>
              <w:t>5</w:t>
            </w:r>
          </w:p>
        </w:tc>
        <w:tc>
          <w:tcPr>
            <w:tcW w:w="7943" w:type="dxa"/>
            <w:shd w:val="clear" w:color="auto" w:fill="DEE7F2"/>
          </w:tcPr>
          <w:p w:rsidR="00256DC0" w:rsidRPr="00805D67" w:rsidRDefault="0031158D" w:rsidP="00256DC0">
            <w:pPr>
              <w:spacing w:after="120" w:line="360" w:lineRule="auto"/>
              <w:ind w:right="72"/>
              <w:rPr>
                <w:rFonts w:ascii="Calibri" w:hAnsi="Calibri" w:cs="Arial"/>
                <w:color w:val="000000"/>
                <w:sz w:val="20"/>
                <w:szCs w:val="20"/>
              </w:rPr>
            </w:pPr>
            <w:r>
              <w:rPr>
                <w:rFonts w:ascii="Calibri" w:hAnsi="Calibri" w:cs="Arial"/>
                <w:color w:val="000000"/>
                <w:sz w:val="20"/>
                <w:szCs w:val="20"/>
              </w:rPr>
              <w:t xml:space="preserve">The </w:t>
            </w:r>
            <w:r w:rsidR="00084FD3">
              <w:rPr>
                <w:rFonts w:ascii="Calibri" w:hAnsi="Calibri" w:cs="Arial"/>
                <w:color w:val="000000"/>
                <w:sz w:val="20"/>
                <w:szCs w:val="20"/>
              </w:rPr>
              <w:t xml:space="preserve">completed and signed </w:t>
            </w:r>
            <w:r>
              <w:rPr>
                <w:rFonts w:ascii="Calibri" w:hAnsi="Calibri" w:cs="Arial"/>
                <w:color w:val="000000"/>
                <w:sz w:val="20"/>
                <w:szCs w:val="20"/>
              </w:rPr>
              <w:t xml:space="preserve">Rental Advance Application should be submitted to </w:t>
            </w:r>
            <w:hyperlink r:id="rId9" w:history="1">
              <w:r w:rsidRPr="00B175A5">
                <w:rPr>
                  <w:rStyle w:val="Hyperlink"/>
                  <w:rFonts w:ascii="Calibri" w:hAnsi="Calibri" w:cs="Arial"/>
                  <w:sz w:val="20"/>
                  <w:szCs w:val="20"/>
                </w:rPr>
                <w:t>gps.ipmu@undp.org</w:t>
              </w:r>
            </w:hyperlink>
            <w:r>
              <w:rPr>
                <w:rFonts w:ascii="Calibri" w:hAnsi="Calibri" w:cs="Arial"/>
                <w:color w:val="000000"/>
                <w:sz w:val="20"/>
                <w:szCs w:val="20"/>
              </w:rPr>
              <w:t xml:space="preserve"> by the Country Office Fin</w:t>
            </w:r>
            <w:r w:rsidRPr="00256DC0">
              <w:rPr>
                <w:rFonts w:ascii="Calibri" w:hAnsi="Calibri" w:cs="Arial"/>
                <w:color w:val="000000"/>
                <w:sz w:val="20"/>
                <w:szCs w:val="20"/>
              </w:rPr>
              <w:t>ance Unit together with a certified copy of the associated lease agreement and translation of same as applicable, as well as the Atlas Payment Voucher Details.</w:t>
            </w:r>
            <w:r w:rsidR="007D5B4D" w:rsidRPr="00256DC0">
              <w:rPr>
                <w:rFonts w:ascii="Calibri" w:hAnsi="Calibri" w:cs="Arial"/>
                <w:color w:val="000000"/>
                <w:sz w:val="20"/>
                <w:szCs w:val="20"/>
              </w:rPr>
              <w:t xml:space="preserve"> </w:t>
            </w:r>
          </w:p>
        </w:tc>
      </w:tr>
      <w:tr w:rsidR="00256DC0" w:rsidRPr="00256DC0" w:rsidTr="00256DC0">
        <w:tc>
          <w:tcPr>
            <w:tcW w:w="397" w:type="dxa"/>
            <w:shd w:val="clear" w:color="auto" w:fill="EEF3F8"/>
          </w:tcPr>
          <w:p w:rsidR="00256DC0" w:rsidRPr="00256DC0" w:rsidRDefault="00256DC0" w:rsidP="00E11480">
            <w:pPr>
              <w:ind w:right="-143"/>
              <w:rPr>
                <w:rFonts w:ascii="Calibri" w:hAnsi="Calibri" w:cs="Arial"/>
                <w:b/>
                <w:color w:val="000000"/>
                <w:sz w:val="20"/>
                <w:szCs w:val="20"/>
              </w:rPr>
            </w:pPr>
            <w:r w:rsidRPr="00256DC0">
              <w:rPr>
                <w:rFonts w:ascii="Calibri" w:hAnsi="Calibri" w:cs="Arial"/>
                <w:b/>
                <w:color w:val="000000"/>
                <w:sz w:val="20"/>
                <w:szCs w:val="20"/>
              </w:rPr>
              <w:t>6</w:t>
            </w:r>
          </w:p>
        </w:tc>
        <w:tc>
          <w:tcPr>
            <w:tcW w:w="7943" w:type="dxa"/>
            <w:shd w:val="clear" w:color="auto" w:fill="EEF3F8"/>
          </w:tcPr>
          <w:p w:rsidR="00256DC0" w:rsidRPr="00256DC0" w:rsidRDefault="00256DC0" w:rsidP="00256DC0">
            <w:pPr>
              <w:ind w:right="-143"/>
              <w:rPr>
                <w:rFonts w:ascii="Calibri" w:hAnsi="Calibri" w:cs="Arial"/>
                <w:color w:val="000000"/>
                <w:sz w:val="20"/>
                <w:szCs w:val="20"/>
              </w:rPr>
            </w:pPr>
            <w:r w:rsidRPr="00256DC0">
              <w:rPr>
                <w:rFonts w:ascii="Calibri" w:hAnsi="Calibri" w:cs="Arial"/>
                <w:color w:val="000000"/>
                <w:sz w:val="20"/>
                <w:szCs w:val="20"/>
              </w:rPr>
              <w:t>Recovery of the advance payment will be made through consecutive monthly payroll deductions from the staff member’s salary over the period for which rent is advanced and may not exceed this period or the duration of the staff member’s current assignment whichever is less.</w:t>
            </w:r>
          </w:p>
        </w:tc>
      </w:tr>
    </w:tbl>
    <w:p w:rsidR="00E11480" w:rsidRPr="00E11480" w:rsidRDefault="00E11480" w:rsidP="00E11480">
      <w:pPr>
        <w:pStyle w:val="ListParagraph"/>
        <w:spacing w:after="0" w:line="240" w:lineRule="auto"/>
        <w:rPr>
          <w:sz w:val="20"/>
          <w:szCs w:val="20"/>
        </w:rPr>
      </w:pPr>
    </w:p>
    <w:sectPr w:rsidR="00E11480" w:rsidRPr="00E11480" w:rsidSect="003511D2">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3A" w:rsidRDefault="00247E3A" w:rsidP="00095B19">
      <w:pPr>
        <w:spacing w:after="0" w:line="240" w:lineRule="auto"/>
      </w:pPr>
      <w:r>
        <w:separator/>
      </w:r>
    </w:p>
  </w:endnote>
  <w:endnote w:type="continuationSeparator" w:id="0">
    <w:p w:rsidR="00247E3A" w:rsidRDefault="00247E3A" w:rsidP="0009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3A" w:rsidRDefault="00247E3A" w:rsidP="00095B19">
      <w:pPr>
        <w:spacing w:after="0" w:line="240" w:lineRule="auto"/>
      </w:pPr>
      <w:r>
        <w:separator/>
      </w:r>
    </w:p>
  </w:footnote>
  <w:footnote w:type="continuationSeparator" w:id="0">
    <w:p w:rsidR="00247E3A" w:rsidRDefault="00247E3A" w:rsidP="0009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A" w:rsidRPr="00106F78" w:rsidRDefault="00247E3A" w:rsidP="003511D2">
    <w:pPr>
      <w:pStyle w:val="Header"/>
    </w:pPr>
    <w:r>
      <w:rPr>
        <w:noProof/>
        <w:lang w:eastAsia="en-US"/>
      </w:rPr>
      <w:drawing>
        <wp:anchor distT="0" distB="0" distL="114300" distR="114300" simplePos="0" relativeHeight="251659264" behindDoc="0" locked="0" layoutInCell="1" allowOverlap="1" wp14:anchorId="34C80040" wp14:editId="77BE5776">
          <wp:simplePos x="0" y="0"/>
          <wp:positionH relativeFrom="column">
            <wp:posOffset>5724525</wp:posOffset>
          </wp:positionH>
          <wp:positionV relativeFrom="paragraph">
            <wp:posOffset>-200024</wp:posOffset>
          </wp:positionV>
          <wp:extent cx="323850" cy="64213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 cy="6421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6F78">
      <w:t>United Nations Development Programme</w:t>
    </w:r>
  </w:p>
  <w:p w:rsidR="00247E3A" w:rsidRPr="00095B19" w:rsidRDefault="00247E3A" w:rsidP="0009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5C2"/>
    <w:multiLevelType w:val="hybridMultilevel"/>
    <w:tmpl w:val="EC70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97294"/>
    <w:multiLevelType w:val="hybridMultilevel"/>
    <w:tmpl w:val="C6E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775DD"/>
    <w:multiLevelType w:val="hybridMultilevel"/>
    <w:tmpl w:val="E8B2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D5E92"/>
    <w:multiLevelType w:val="hybridMultilevel"/>
    <w:tmpl w:val="69D4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65FFD"/>
    <w:multiLevelType w:val="hybridMultilevel"/>
    <w:tmpl w:val="7F64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31BD9"/>
    <w:multiLevelType w:val="hybridMultilevel"/>
    <w:tmpl w:val="EFBA3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kf+FNtP06xXEv0gTAkxAtdcTBE=" w:salt="AIktHXCp5AQQwmtslY/Oa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9C"/>
    <w:rsid w:val="00001124"/>
    <w:rsid w:val="00032712"/>
    <w:rsid w:val="0006539C"/>
    <w:rsid w:val="00084FD3"/>
    <w:rsid w:val="00095B19"/>
    <w:rsid w:val="000A4F64"/>
    <w:rsid w:val="000C1F3F"/>
    <w:rsid w:val="00132C5F"/>
    <w:rsid w:val="00142FB9"/>
    <w:rsid w:val="0014746C"/>
    <w:rsid w:val="001504D8"/>
    <w:rsid w:val="00156E99"/>
    <w:rsid w:val="00190B60"/>
    <w:rsid w:val="001D6204"/>
    <w:rsid w:val="001F37DA"/>
    <w:rsid w:val="00247E3A"/>
    <w:rsid w:val="00255915"/>
    <w:rsid w:val="00256DC0"/>
    <w:rsid w:val="002B1C0F"/>
    <w:rsid w:val="002D74EF"/>
    <w:rsid w:val="0031158D"/>
    <w:rsid w:val="00314D19"/>
    <w:rsid w:val="003511D2"/>
    <w:rsid w:val="003651D7"/>
    <w:rsid w:val="0039270F"/>
    <w:rsid w:val="003D1E82"/>
    <w:rsid w:val="00413131"/>
    <w:rsid w:val="0043023D"/>
    <w:rsid w:val="004413C3"/>
    <w:rsid w:val="004600C9"/>
    <w:rsid w:val="004E379A"/>
    <w:rsid w:val="005204B5"/>
    <w:rsid w:val="005C6D2B"/>
    <w:rsid w:val="005F2A84"/>
    <w:rsid w:val="006940BB"/>
    <w:rsid w:val="00737BB9"/>
    <w:rsid w:val="00744478"/>
    <w:rsid w:val="00783C1E"/>
    <w:rsid w:val="007D5B4D"/>
    <w:rsid w:val="008D7DED"/>
    <w:rsid w:val="0090598A"/>
    <w:rsid w:val="009144A2"/>
    <w:rsid w:val="00920317"/>
    <w:rsid w:val="00A60E72"/>
    <w:rsid w:val="00A706C9"/>
    <w:rsid w:val="00AC6558"/>
    <w:rsid w:val="00AE63F9"/>
    <w:rsid w:val="00B9149E"/>
    <w:rsid w:val="00BB486C"/>
    <w:rsid w:val="00C63DE9"/>
    <w:rsid w:val="00CC0968"/>
    <w:rsid w:val="00D53121"/>
    <w:rsid w:val="00D82A50"/>
    <w:rsid w:val="00E11480"/>
    <w:rsid w:val="00E138C1"/>
    <w:rsid w:val="00E8050F"/>
    <w:rsid w:val="00EA3783"/>
    <w:rsid w:val="00EE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19"/>
    <w:pPr>
      <w:ind w:left="720"/>
      <w:contextualSpacing/>
    </w:pPr>
  </w:style>
  <w:style w:type="paragraph" w:styleId="Header">
    <w:name w:val="header"/>
    <w:basedOn w:val="Normal"/>
    <w:link w:val="HeaderChar"/>
    <w:unhideWhenUsed/>
    <w:rsid w:val="0009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19"/>
  </w:style>
  <w:style w:type="paragraph" w:styleId="Footer">
    <w:name w:val="footer"/>
    <w:basedOn w:val="Normal"/>
    <w:link w:val="FooterChar"/>
    <w:uiPriority w:val="99"/>
    <w:unhideWhenUsed/>
    <w:rsid w:val="0009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19"/>
  </w:style>
  <w:style w:type="table" w:styleId="TableGrid">
    <w:name w:val="Table Grid"/>
    <w:basedOn w:val="TableNormal"/>
    <w:uiPriority w:val="59"/>
    <w:rsid w:val="0015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D7"/>
    <w:rPr>
      <w:rFonts w:ascii="Tahoma" w:hAnsi="Tahoma" w:cs="Tahoma"/>
      <w:sz w:val="16"/>
      <w:szCs w:val="16"/>
    </w:rPr>
  </w:style>
  <w:style w:type="character" w:styleId="PlaceholderText">
    <w:name w:val="Placeholder Text"/>
    <w:basedOn w:val="DefaultParagraphFont"/>
    <w:uiPriority w:val="99"/>
    <w:semiHidden/>
    <w:rsid w:val="00B9149E"/>
    <w:rPr>
      <w:color w:val="808080"/>
    </w:rPr>
  </w:style>
  <w:style w:type="character" w:styleId="Hyperlink">
    <w:name w:val="Hyperlink"/>
    <w:rsid w:val="00E114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19"/>
    <w:pPr>
      <w:ind w:left="720"/>
      <w:contextualSpacing/>
    </w:pPr>
  </w:style>
  <w:style w:type="paragraph" w:styleId="Header">
    <w:name w:val="header"/>
    <w:basedOn w:val="Normal"/>
    <w:link w:val="HeaderChar"/>
    <w:unhideWhenUsed/>
    <w:rsid w:val="0009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19"/>
  </w:style>
  <w:style w:type="paragraph" w:styleId="Footer">
    <w:name w:val="footer"/>
    <w:basedOn w:val="Normal"/>
    <w:link w:val="FooterChar"/>
    <w:uiPriority w:val="99"/>
    <w:unhideWhenUsed/>
    <w:rsid w:val="0009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19"/>
  </w:style>
  <w:style w:type="table" w:styleId="TableGrid">
    <w:name w:val="Table Grid"/>
    <w:basedOn w:val="TableNormal"/>
    <w:uiPriority w:val="59"/>
    <w:rsid w:val="0015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D7"/>
    <w:rPr>
      <w:rFonts w:ascii="Tahoma" w:hAnsi="Tahoma" w:cs="Tahoma"/>
      <w:sz w:val="16"/>
      <w:szCs w:val="16"/>
    </w:rPr>
  </w:style>
  <w:style w:type="character" w:styleId="PlaceholderText">
    <w:name w:val="Placeholder Text"/>
    <w:basedOn w:val="DefaultParagraphFont"/>
    <w:uiPriority w:val="99"/>
    <w:semiHidden/>
    <w:rsid w:val="00B9149E"/>
    <w:rPr>
      <w:color w:val="808080"/>
    </w:rPr>
  </w:style>
  <w:style w:type="character" w:styleId="Hyperlink">
    <w:name w:val="Hyperlink"/>
    <w:rsid w:val="00E1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s.ipmu@undp.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D183F9AB4C4336BA99C3F1CB3C3884"/>
        <w:category>
          <w:name w:val="General"/>
          <w:gallery w:val="placeholder"/>
        </w:category>
        <w:types>
          <w:type w:val="bbPlcHdr"/>
        </w:types>
        <w:behaviors>
          <w:behavior w:val="content"/>
        </w:behaviors>
        <w:guid w:val="{A3F7B30C-A2E9-4F41-8B83-11CC9408FA54}"/>
      </w:docPartPr>
      <w:docPartBody>
        <w:p w:rsidR="00786DBA" w:rsidRDefault="00786DBA" w:rsidP="00786DBA">
          <w:pPr>
            <w:pStyle w:val="6FD183F9AB4C4336BA99C3F1CB3C3884"/>
          </w:pPr>
          <w:r w:rsidRPr="00B175A5">
            <w:rPr>
              <w:rStyle w:val="PlaceholderText"/>
            </w:rPr>
            <w:t>Click here to enter a date.</w:t>
          </w:r>
        </w:p>
      </w:docPartBody>
    </w:docPart>
    <w:docPart>
      <w:docPartPr>
        <w:name w:val="EE9B6C7B9ABE45D0912AEF5982977235"/>
        <w:category>
          <w:name w:val="General"/>
          <w:gallery w:val="placeholder"/>
        </w:category>
        <w:types>
          <w:type w:val="bbPlcHdr"/>
        </w:types>
        <w:behaviors>
          <w:behavior w:val="content"/>
        </w:behaviors>
        <w:guid w:val="{030F63E7-E160-436F-A6A4-1F384AD0B979}"/>
      </w:docPartPr>
      <w:docPartBody>
        <w:p w:rsidR="00786DBA" w:rsidRDefault="00786DBA" w:rsidP="00786DBA">
          <w:pPr>
            <w:pStyle w:val="EE9B6C7B9ABE45D0912AEF5982977235"/>
          </w:pPr>
          <w:r w:rsidRPr="00B175A5">
            <w:rPr>
              <w:rStyle w:val="PlaceholderText"/>
            </w:rPr>
            <w:t>Click here to enter a date.</w:t>
          </w:r>
        </w:p>
      </w:docPartBody>
    </w:docPart>
    <w:docPart>
      <w:docPartPr>
        <w:name w:val="5746EB46EFD148308C3DC605AE79F274"/>
        <w:category>
          <w:name w:val="General"/>
          <w:gallery w:val="placeholder"/>
        </w:category>
        <w:types>
          <w:type w:val="bbPlcHdr"/>
        </w:types>
        <w:behaviors>
          <w:behavior w:val="content"/>
        </w:behaviors>
        <w:guid w:val="{3CDEC585-D736-4F53-B805-36030424B99F}"/>
      </w:docPartPr>
      <w:docPartBody>
        <w:p w:rsidR="00786DBA" w:rsidRDefault="00786DBA" w:rsidP="00786DBA">
          <w:pPr>
            <w:pStyle w:val="5746EB46EFD148308C3DC605AE79F274"/>
          </w:pPr>
          <w:r w:rsidRPr="00B175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BA"/>
    <w:rsid w:val="003520C8"/>
    <w:rsid w:val="00786DBA"/>
    <w:rsid w:val="0091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399"/>
    <w:rPr>
      <w:color w:val="808080"/>
    </w:rPr>
  </w:style>
  <w:style w:type="paragraph" w:customStyle="1" w:styleId="2437958700844D6187C758E39CC115D1">
    <w:name w:val="2437958700844D6187C758E39CC115D1"/>
    <w:rsid w:val="00786DBA"/>
  </w:style>
  <w:style w:type="paragraph" w:customStyle="1" w:styleId="A62ECE72427743E587E076731F99E763">
    <w:name w:val="A62ECE72427743E587E076731F99E763"/>
    <w:rsid w:val="00786DBA"/>
  </w:style>
  <w:style w:type="paragraph" w:customStyle="1" w:styleId="6AF5C795670C40B3B8D5EF194C7E7225">
    <w:name w:val="6AF5C795670C40B3B8D5EF194C7E7225"/>
    <w:rsid w:val="00786DBA"/>
  </w:style>
  <w:style w:type="paragraph" w:customStyle="1" w:styleId="348F9F960F3D488BA88ADED3E0099822">
    <w:name w:val="348F9F960F3D488BA88ADED3E0099822"/>
    <w:rsid w:val="00786DBA"/>
  </w:style>
  <w:style w:type="paragraph" w:customStyle="1" w:styleId="44FB1A1E110A4DFFBCF51ABE350CCFBD">
    <w:name w:val="44FB1A1E110A4DFFBCF51ABE350CCFBD"/>
    <w:rsid w:val="00786DBA"/>
  </w:style>
  <w:style w:type="paragraph" w:customStyle="1" w:styleId="6FD183F9AB4C4336BA99C3F1CB3C3884">
    <w:name w:val="6FD183F9AB4C4336BA99C3F1CB3C3884"/>
    <w:rsid w:val="00786DBA"/>
  </w:style>
  <w:style w:type="paragraph" w:customStyle="1" w:styleId="EE9B6C7B9ABE45D0912AEF5982977235">
    <w:name w:val="EE9B6C7B9ABE45D0912AEF5982977235"/>
    <w:rsid w:val="00786DBA"/>
  </w:style>
  <w:style w:type="paragraph" w:customStyle="1" w:styleId="5746EB46EFD148308C3DC605AE79F274">
    <w:name w:val="5746EB46EFD148308C3DC605AE79F274"/>
    <w:rsid w:val="00786DBA"/>
  </w:style>
  <w:style w:type="paragraph" w:customStyle="1" w:styleId="0CD665443BB54F6D92C88C54B446B2FE">
    <w:name w:val="0CD665443BB54F6D92C88C54B446B2FE"/>
    <w:rsid w:val="00916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399"/>
    <w:rPr>
      <w:color w:val="808080"/>
    </w:rPr>
  </w:style>
  <w:style w:type="paragraph" w:customStyle="1" w:styleId="2437958700844D6187C758E39CC115D1">
    <w:name w:val="2437958700844D6187C758E39CC115D1"/>
    <w:rsid w:val="00786DBA"/>
  </w:style>
  <w:style w:type="paragraph" w:customStyle="1" w:styleId="A62ECE72427743E587E076731F99E763">
    <w:name w:val="A62ECE72427743E587E076731F99E763"/>
    <w:rsid w:val="00786DBA"/>
  </w:style>
  <w:style w:type="paragraph" w:customStyle="1" w:styleId="6AF5C795670C40B3B8D5EF194C7E7225">
    <w:name w:val="6AF5C795670C40B3B8D5EF194C7E7225"/>
    <w:rsid w:val="00786DBA"/>
  </w:style>
  <w:style w:type="paragraph" w:customStyle="1" w:styleId="348F9F960F3D488BA88ADED3E0099822">
    <w:name w:val="348F9F960F3D488BA88ADED3E0099822"/>
    <w:rsid w:val="00786DBA"/>
  </w:style>
  <w:style w:type="paragraph" w:customStyle="1" w:styleId="44FB1A1E110A4DFFBCF51ABE350CCFBD">
    <w:name w:val="44FB1A1E110A4DFFBCF51ABE350CCFBD"/>
    <w:rsid w:val="00786DBA"/>
  </w:style>
  <w:style w:type="paragraph" w:customStyle="1" w:styleId="6FD183F9AB4C4336BA99C3F1CB3C3884">
    <w:name w:val="6FD183F9AB4C4336BA99C3F1CB3C3884"/>
    <w:rsid w:val="00786DBA"/>
  </w:style>
  <w:style w:type="paragraph" w:customStyle="1" w:styleId="EE9B6C7B9ABE45D0912AEF5982977235">
    <w:name w:val="EE9B6C7B9ABE45D0912AEF5982977235"/>
    <w:rsid w:val="00786DBA"/>
  </w:style>
  <w:style w:type="paragraph" w:customStyle="1" w:styleId="5746EB46EFD148308C3DC605AE79F274">
    <w:name w:val="5746EB46EFD148308C3DC605AE79F274"/>
    <w:rsid w:val="00786DBA"/>
  </w:style>
  <w:style w:type="paragraph" w:customStyle="1" w:styleId="0CD665443BB54F6D92C88C54B446B2FE">
    <w:name w:val="0CD665443BB54F6D92C88C54B446B2FE"/>
    <w:rsid w:val="00916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E3229-8D1A-42E9-8784-BBD7F46F775D}">
  <ds:schemaRefs>
    <ds:schemaRef ds:uri="http://schemas.openxmlformats.org/officeDocument/2006/bibliography"/>
  </ds:schemaRefs>
</ds:datastoreItem>
</file>

<file path=customXml/itemProps2.xml><?xml version="1.0" encoding="utf-8"?>
<ds:datastoreItem xmlns:ds="http://schemas.openxmlformats.org/officeDocument/2006/customXml" ds:itemID="{54133B9F-357A-4878-96AF-2461501B11BC}"/>
</file>

<file path=customXml/itemProps3.xml><?xml version="1.0" encoding="utf-8"?>
<ds:datastoreItem xmlns:ds="http://schemas.openxmlformats.org/officeDocument/2006/customXml" ds:itemID="{72EF759A-D017-443B-AF87-01A737DB555A}"/>
</file>

<file path=customXml/itemProps4.xml><?xml version="1.0" encoding="utf-8"?>
<ds:datastoreItem xmlns:ds="http://schemas.openxmlformats.org/officeDocument/2006/customXml" ds:itemID="{CCB45CB9-EF20-4D82-B653-82DC463AA1D4}"/>
</file>

<file path=docProps/app.xml><?xml version="1.0" encoding="utf-8"?>
<Properties xmlns="http://schemas.openxmlformats.org/officeDocument/2006/extended-properties" xmlns:vt="http://schemas.openxmlformats.org/officeDocument/2006/docPropsVTypes">
  <Template>Normal</Template>
  <TotalTime>443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UNDP/SAS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kama.knudsen</dc:creator>
  <cp:lastModifiedBy>Kama.Knudsen</cp:lastModifiedBy>
  <cp:revision>43</cp:revision>
  <dcterms:created xsi:type="dcterms:W3CDTF">2013-02-12T12:56:00Z</dcterms:created>
  <dcterms:modified xsi:type="dcterms:W3CDTF">2013-07-18T13:20:00Z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