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69" w:rsidRDefault="00595769">
      <w:pPr>
        <w:pStyle w:val="NORMAL1"/>
        <w:tabs>
          <w:tab w:val="center" w:pos="4513"/>
        </w:tabs>
        <w:suppressAutoHyphens/>
        <w:adjustRightInd/>
        <w:jc w:val="center"/>
        <w:textAlignment w:val="auto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</w:p>
    <w:p w:rsidR="00595769" w:rsidRDefault="00595769">
      <w:pPr>
        <w:pStyle w:val="NORMAL1"/>
        <w:tabs>
          <w:tab w:val="center" w:pos="4513"/>
        </w:tabs>
        <w:suppressAutoHyphens/>
        <w:adjustRightInd/>
        <w:jc w:val="center"/>
        <w:textAlignment w:val="auto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>PROGRAMA DE LAS NACIONES UNIDAS PARA EL DESARROLLO</w:t>
      </w:r>
    </w:p>
    <w:p w:rsidR="00595769" w:rsidRDefault="00595769">
      <w:pPr>
        <w:tabs>
          <w:tab w:val="left" w:pos="-720"/>
        </w:tabs>
        <w:suppressAutoHyphens/>
        <w:jc w:val="both"/>
        <w:rPr>
          <w:spacing w:val="-3"/>
          <w:lang w:val="es-ES"/>
        </w:rPr>
      </w:pPr>
    </w:p>
    <w:p w:rsidR="00595769" w:rsidRDefault="00595769">
      <w:pPr>
        <w:tabs>
          <w:tab w:val="center" w:pos="4513"/>
        </w:tabs>
        <w:suppressAutoHyphens/>
        <w:jc w:val="both"/>
        <w:rPr>
          <w:spacing w:val="-3"/>
          <w:lang w:val="es-ES"/>
        </w:rPr>
      </w:pPr>
      <w:r>
        <w:rPr>
          <w:spacing w:val="-3"/>
          <w:lang w:val="es-ES"/>
        </w:rPr>
        <w:tab/>
        <w:t>REVISION “</w:t>
      </w:r>
      <w:r w:rsidR="006910FC">
        <w:rPr>
          <w:spacing w:val="-3"/>
          <w:lang w:val="es-ES"/>
        </w:rPr>
        <w:t>F</w:t>
      </w:r>
      <w:r>
        <w:rPr>
          <w:spacing w:val="-3"/>
          <w:lang w:val="es-ES"/>
        </w:rPr>
        <w:t>” DEL PROYECTO</w:t>
      </w:r>
    </w:p>
    <w:p w:rsidR="00595769" w:rsidRDefault="00595769">
      <w:pPr>
        <w:tabs>
          <w:tab w:val="left" w:pos="-720"/>
        </w:tabs>
        <w:suppressAutoHyphens/>
        <w:jc w:val="both"/>
        <w:rPr>
          <w:spacing w:val="-3"/>
          <w:lang w:val="es-ES"/>
        </w:rPr>
      </w:pPr>
    </w:p>
    <w:p w:rsidR="00595769" w:rsidRDefault="00595769">
      <w:pPr>
        <w:tabs>
          <w:tab w:val="left" w:pos="-720"/>
        </w:tabs>
        <w:suppressAutoHyphens/>
        <w:jc w:val="both"/>
        <w:rPr>
          <w:spacing w:val="-3"/>
          <w:lang w:val="es-ES"/>
        </w:rPr>
      </w:pPr>
    </w:p>
    <w:p w:rsidR="00595769" w:rsidRDefault="00595769">
      <w:pPr>
        <w:tabs>
          <w:tab w:val="left" w:pos="-720"/>
        </w:tabs>
        <w:suppressAutoHyphens/>
        <w:jc w:val="both"/>
        <w:rPr>
          <w:b/>
          <w:spacing w:val="-3"/>
          <w:lang w:val="es-ES"/>
        </w:rPr>
      </w:pPr>
      <w:r>
        <w:rPr>
          <w:spacing w:val="-3"/>
          <w:lang w:val="es-ES"/>
        </w:rPr>
        <w:t>País:</w:t>
      </w:r>
      <w:r>
        <w:rPr>
          <w:b/>
          <w:spacing w:val="-3"/>
          <w:lang w:val="es-ES"/>
        </w:rPr>
        <w:tab/>
      </w:r>
      <w:r>
        <w:rPr>
          <w:b/>
          <w:spacing w:val="-3"/>
          <w:lang w:val="es-ES"/>
        </w:rPr>
        <w:tab/>
        <w:t xml:space="preserve">URUGUAY </w:t>
      </w:r>
    </w:p>
    <w:p w:rsidR="00595769" w:rsidRDefault="0059576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Proyecto No.:</w:t>
      </w:r>
      <w:r>
        <w:rPr>
          <w:b/>
          <w:spacing w:val="-3"/>
        </w:rPr>
        <w:tab/>
        <w:t>Award Id: 00048574 – Project Id: 00058792</w:t>
      </w:r>
    </w:p>
    <w:p w:rsidR="00595769" w:rsidRDefault="0059576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18" w:hanging="1418"/>
        <w:jc w:val="both"/>
        <w:rPr>
          <w:spacing w:val="-3"/>
          <w:lang w:val="es-ES"/>
        </w:rPr>
      </w:pPr>
      <w:r>
        <w:rPr>
          <w:spacing w:val="-3"/>
          <w:lang w:val="es-ES"/>
        </w:rPr>
        <w:t>Título:</w:t>
      </w:r>
      <w:r>
        <w:rPr>
          <w:b/>
          <w:spacing w:val="-3"/>
          <w:lang w:val="es-ES"/>
        </w:rPr>
        <w:tab/>
      </w:r>
      <w:r>
        <w:rPr>
          <w:b/>
          <w:spacing w:val="-3"/>
          <w:lang w:val="es-ES"/>
        </w:rPr>
        <w:tab/>
        <w:t xml:space="preserve">URU/07/013 Apoyo a la ejecución del Programa de apoyo a </w:t>
      </w:r>
      <w:proofErr w:type="spellStart"/>
      <w:r>
        <w:rPr>
          <w:b/>
          <w:spacing w:val="-3"/>
          <w:lang w:val="es-ES"/>
        </w:rPr>
        <w:t>microfinanzas</w:t>
      </w:r>
      <w:proofErr w:type="spellEnd"/>
      <w:r>
        <w:rPr>
          <w:b/>
          <w:spacing w:val="-3"/>
          <w:lang w:val="es-ES"/>
        </w:rPr>
        <w:t xml:space="preserve"> para el desarrollo productivo.</w:t>
      </w:r>
    </w:p>
    <w:p w:rsidR="00595769" w:rsidRDefault="00595769">
      <w:pPr>
        <w:tabs>
          <w:tab w:val="left" w:pos="-720"/>
        </w:tabs>
        <w:suppressAutoHyphens/>
        <w:jc w:val="both"/>
        <w:rPr>
          <w:spacing w:val="-3"/>
          <w:lang w:val="es-ES"/>
        </w:rPr>
      </w:pPr>
    </w:p>
    <w:p w:rsidR="00595769" w:rsidRDefault="00595769">
      <w:pPr>
        <w:ind w:firstLine="720"/>
        <w:jc w:val="both"/>
        <w:rPr>
          <w:spacing w:val="-3"/>
          <w:sz w:val="22"/>
          <w:szCs w:val="20"/>
          <w:lang w:val="es-ES"/>
        </w:rPr>
      </w:pPr>
    </w:p>
    <w:p w:rsidR="00595769" w:rsidRDefault="00595769">
      <w:pPr>
        <w:ind w:firstLine="720"/>
        <w:jc w:val="both"/>
        <w:rPr>
          <w:spacing w:val="-3"/>
          <w:sz w:val="22"/>
          <w:szCs w:val="20"/>
          <w:lang w:val="es-ES"/>
        </w:rPr>
      </w:pPr>
    </w:p>
    <w:p w:rsidR="00595769" w:rsidRDefault="00595769">
      <w:pPr>
        <w:pStyle w:val="Textoindependiente"/>
        <w:rPr>
          <w:lang w:val="es-ES"/>
        </w:rPr>
      </w:pPr>
    </w:p>
    <w:p w:rsidR="005872DE" w:rsidRPr="005872DE" w:rsidRDefault="005872DE" w:rsidP="005872DE">
      <w:pPr>
        <w:tabs>
          <w:tab w:val="left" w:pos="-720"/>
        </w:tabs>
        <w:suppressAutoHyphens/>
        <w:jc w:val="both"/>
        <w:rPr>
          <w:lang w:val="es-ES"/>
        </w:rPr>
      </w:pPr>
      <w:r>
        <w:tab/>
      </w:r>
      <w:r>
        <w:tab/>
      </w:r>
      <w:r w:rsidRPr="005872DE">
        <w:rPr>
          <w:lang w:val="es-ES"/>
        </w:rPr>
        <w:t>La presente revisión tiene por propósito ajustar el presupuesto 2009 según los gastos reales y el 2010 de acuerdo a la previsión de gastos para el ejercicio dejando a reprogramar un saldo de US$</w:t>
      </w:r>
      <w:r>
        <w:rPr>
          <w:lang w:val="es-ES"/>
        </w:rPr>
        <w:t xml:space="preserve"> 5</w:t>
      </w:r>
      <w:proofErr w:type="gramStart"/>
      <w:r>
        <w:rPr>
          <w:lang w:val="es-ES"/>
        </w:rPr>
        <w:t>,011,153</w:t>
      </w:r>
      <w:proofErr w:type="gramEnd"/>
      <w:r w:rsidRPr="005872DE">
        <w:rPr>
          <w:lang w:val="es-ES"/>
        </w:rPr>
        <w:t xml:space="preserve">. Mediante esta revisión no se modifica el total del presupuesto aprobado. </w:t>
      </w: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u w:val="single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>Contribución del Costos Compartidos del Gobierno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 xml:space="preserve"> 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u w:val="single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>Préstamo BID 1874/OC-UR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Presupuesto anterior “</w:t>
      </w:r>
      <w:r w:rsidR="005872DE">
        <w:rPr>
          <w:bCs/>
          <w:spacing w:val="-3"/>
          <w:lang w:val="es-ES_tradnl"/>
        </w:rPr>
        <w:t>E</w:t>
      </w:r>
      <w:r>
        <w:rPr>
          <w:bCs/>
          <w:spacing w:val="-3"/>
          <w:lang w:val="es-ES_tradnl"/>
        </w:rPr>
        <w:t>”</w:t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US$ 5</w:t>
      </w:r>
      <w:proofErr w:type="gramStart"/>
      <w:r>
        <w:rPr>
          <w:bCs/>
          <w:spacing w:val="-3"/>
          <w:lang w:val="es-ES_tradnl"/>
        </w:rPr>
        <w:t>,790,288</w:t>
      </w:r>
      <w:proofErr w:type="gramEnd"/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Presupuesto revisado “</w:t>
      </w:r>
      <w:r w:rsidR="005872DE">
        <w:rPr>
          <w:bCs/>
          <w:spacing w:val="-3"/>
          <w:lang w:val="es-ES_tradnl"/>
        </w:rPr>
        <w:t>F</w:t>
      </w:r>
      <w:r>
        <w:rPr>
          <w:bCs/>
          <w:spacing w:val="-3"/>
          <w:lang w:val="es-ES_tradnl"/>
        </w:rPr>
        <w:t>”</w:t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>US$ 5</w:t>
      </w:r>
      <w:proofErr w:type="gramStart"/>
      <w:r>
        <w:rPr>
          <w:bCs/>
          <w:spacing w:val="-3"/>
          <w:u w:val="single"/>
          <w:lang w:val="es-ES_tradnl"/>
        </w:rPr>
        <w:t>,790,288</w:t>
      </w:r>
      <w:proofErr w:type="gramEnd"/>
    </w:p>
    <w:p w:rsidR="00595769" w:rsidRDefault="00595769">
      <w:pPr>
        <w:tabs>
          <w:tab w:val="left" w:pos="-720"/>
        </w:tabs>
        <w:suppressAutoHyphens/>
        <w:jc w:val="both"/>
        <w:rPr>
          <w:b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/>
          <w:spacing w:val="-3"/>
          <w:lang w:val="es-ES_tradnl"/>
        </w:rPr>
        <w:t>Variación</w:t>
      </w:r>
      <w:r>
        <w:rPr>
          <w:b/>
          <w:spacing w:val="-3"/>
          <w:lang w:val="es-ES_tradnl"/>
        </w:rPr>
        <w:tab/>
        <w:t xml:space="preserve">  </w:t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  <w:t>US$               0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u w:val="single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>Aporte Local</w:t>
      </w:r>
    </w:p>
    <w:p w:rsidR="00595769" w:rsidRDefault="005872DE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Presupuesto anterior “E</w:t>
      </w:r>
      <w:r w:rsidR="00595769">
        <w:rPr>
          <w:bCs/>
          <w:spacing w:val="-3"/>
          <w:lang w:val="es-ES_tradnl"/>
        </w:rPr>
        <w:t>”</w:t>
      </w:r>
      <w:r w:rsidR="00595769">
        <w:rPr>
          <w:bCs/>
          <w:spacing w:val="-3"/>
          <w:lang w:val="es-ES_tradnl"/>
        </w:rPr>
        <w:tab/>
      </w:r>
      <w:r w:rsidR="00595769">
        <w:rPr>
          <w:bCs/>
          <w:spacing w:val="-3"/>
          <w:lang w:val="es-ES_tradnl"/>
        </w:rPr>
        <w:tab/>
      </w:r>
      <w:r w:rsidR="00595769">
        <w:rPr>
          <w:bCs/>
          <w:spacing w:val="-3"/>
          <w:lang w:val="es-ES_tradnl"/>
        </w:rPr>
        <w:tab/>
      </w:r>
      <w:r w:rsidR="00595769">
        <w:rPr>
          <w:bCs/>
          <w:spacing w:val="-3"/>
          <w:lang w:val="es-ES_tradnl"/>
        </w:rPr>
        <w:tab/>
        <w:t>US$    326,264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Presupuesto revisado “</w:t>
      </w:r>
      <w:r w:rsidR="005872DE">
        <w:rPr>
          <w:bCs/>
          <w:spacing w:val="-3"/>
          <w:lang w:val="es-ES_tradnl"/>
        </w:rPr>
        <w:t>F</w:t>
      </w:r>
      <w:r>
        <w:rPr>
          <w:bCs/>
          <w:spacing w:val="-3"/>
          <w:lang w:val="es-ES_tradnl"/>
        </w:rPr>
        <w:t>”</w:t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 xml:space="preserve">US$    326,264 </w:t>
      </w:r>
    </w:p>
    <w:p w:rsidR="00595769" w:rsidRDefault="00595769">
      <w:pPr>
        <w:tabs>
          <w:tab w:val="left" w:pos="-720"/>
        </w:tabs>
        <w:suppressAutoHyphens/>
        <w:jc w:val="both"/>
        <w:rPr>
          <w:b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/>
          <w:spacing w:val="-3"/>
          <w:lang w:val="es-ES_tradnl"/>
        </w:rPr>
        <w:t>Variación</w:t>
      </w:r>
      <w:r>
        <w:rPr>
          <w:b/>
          <w:spacing w:val="-3"/>
          <w:lang w:val="es-ES_tradnl"/>
        </w:rPr>
        <w:tab/>
        <w:t xml:space="preserve">  </w:t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  <w:t xml:space="preserve">US$               0 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</w:p>
    <w:p w:rsidR="00595769" w:rsidRDefault="00595769">
      <w:pPr>
        <w:tabs>
          <w:tab w:val="left" w:pos="-720"/>
        </w:tabs>
        <w:suppressAutoHyphens/>
        <w:jc w:val="both"/>
        <w:rPr>
          <w:b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/>
          <w:spacing w:val="-3"/>
          <w:lang w:val="es-ES_tradnl"/>
        </w:rPr>
        <w:t>TOTAL DEL PROYECTO</w:t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  <w:t>US$ 6</w:t>
      </w:r>
      <w:proofErr w:type="gramStart"/>
      <w:r>
        <w:rPr>
          <w:b/>
          <w:spacing w:val="-3"/>
          <w:lang w:val="es-ES_tradnl"/>
        </w:rPr>
        <w:t>,116,552</w:t>
      </w:r>
      <w:proofErr w:type="gramEnd"/>
    </w:p>
    <w:p w:rsidR="00595769" w:rsidRDefault="00595769">
      <w:pPr>
        <w:jc w:val="both"/>
        <w:rPr>
          <w:spacing w:val="-3"/>
          <w:szCs w:val="20"/>
          <w:lang w:val="es-ES_tradnl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rPr>
          <w:b/>
          <w:lang w:val="es-ES"/>
        </w:rPr>
      </w:pPr>
      <w:r>
        <w:rPr>
          <w:b/>
          <w:lang w:val="es-ES"/>
        </w:rPr>
        <w:t xml:space="preserve">Aprobado </w:t>
      </w:r>
      <w:proofErr w:type="gramStart"/>
      <w:r>
        <w:rPr>
          <w:b/>
          <w:lang w:val="es-ES"/>
        </w:rPr>
        <w:t>por :</w:t>
      </w:r>
      <w:proofErr w:type="gramEnd"/>
    </w:p>
    <w:p w:rsidR="00595769" w:rsidRDefault="00595769">
      <w:pPr>
        <w:rPr>
          <w:b/>
          <w:lang w:val="es-ES"/>
        </w:rPr>
      </w:pPr>
    </w:p>
    <w:p w:rsidR="00595769" w:rsidRDefault="00595769">
      <w:pPr>
        <w:rPr>
          <w:b/>
          <w:u w:val="single"/>
          <w:lang w:val="es-ES"/>
        </w:rPr>
      </w:pPr>
    </w:p>
    <w:p w:rsidR="00595769" w:rsidRDefault="00595769">
      <w:pPr>
        <w:rPr>
          <w:b/>
          <w:u w:val="single"/>
          <w:lang w:val="es-ES"/>
        </w:rPr>
      </w:pPr>
    </w:p>
    <w:p w:rsidR="00595769" w:rsidRDefault="00595769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</w:p>
    <w:p w:rsidR="00595769" w:rsidRDefault="00595769">
      <w:pPr>
        <w:rPr>
          <w:b/>
          <w:lang w:val="es-ES"/>
        </w:rPr>
      </w:pPr>
      <w:r>
        <w:rPr>
          <w:b/>
          <w:lang w:val="es-ES"/>
        </w:rPr>
        <w:t>Programa de las Naciones Unidas para el Desarrollo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 Fecha</w:t>
      </w:r>
    </w:p>
    <w:p w:rsidR="00595769" w:rsidRDefault="00595769">
      <w:pPr>
        <w:jc w:val="both"/>
        <w:rPr>
          <w:lang w:val="es-ES"/>
        </w:rPr>
      </w:pPr>
    </w:p>
    <w:p w:rsidR="00595769" w:rsidRDefault="00595769">
      <w:pPr>
        <w:rPr>
          <w:lang w:val="es-ES"/>
        </w:rPr>
      </w:pPr>
    </w:p>
    <w:sectPr w:rsidR="00595769" w:rsidSect="00595769">
      <w:pgSz w:w="12240" w:h="15840" w:code="1"/>
      <w:pgMar w:top="1134" w:right="1183" w:bottom="993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69" w:rsidRDefault="00595769">
      <w:r>
        <w:separator/>
      </w:r>
    </w:p>
  </w:endnote>
  <w:endnote w:type="continuationSeparator" w:id="0">
    <w:p w:rsidR="00595769" w:rsidRDefault="0059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69" w:rsidRDefault="00595769">
      <w:r>
        <w:separator/>
      </w:r>
    </w:p>
  </w:footnote>
  <w:footnote w:type="continuationSeparator" w:id="0">
    <w:p w:rsidR="00595769" w:rsidRDefault="00595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0A0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B7FC9"/>
    <w:multiLevelType w:val="multilevel"/>
    <w:tmpl w:val="50FC2F7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>
    <w:nsid w:val="1D79533A"/>
    <w:multiLevelType w:val="multilevel"/>
    <w:tmpl w:val="B54C966C"/>
    <w:lvl w:ilvl="0">
      <w:start w:val="1"/>
      <w:numFmt w:val="none"/>
      <w:pStyle w:val="FirstHeading"/>
      <w:suff w:val="nothing"/>
      <w:lvlText w:val=""/>
      <w:lvlJc w:val="left"/>
      <w:pPr>
        <w:ind w:left="720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pStyle w:val="SubHeading1"/>
      <w:lvlText w:val="%3)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2376"/>
        </w:tabs>
        <w:ind w:left="2376" w:hanging="288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70D0170"/>
    <w:multiLevelType w:val="hybridMultilevel"/>
    <w:tmpl w:val="A8DC7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769"/>
    <w:rsid w:val="005872DE"/>
    <w:rsid w:val="00595769"/>
    <w:rsid w:val="006910FC"/>
    <w:rsid w:val="00892D71"/>
    <w:rsid w:val="00F5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71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892D71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892D71"/>
    <w:pPr>
      <w:keepNext/>
      <w:jc w:val="right"/>
      <w:outlineLvl w:val="1"/>
    </w:pPr>
    <w:rPr>
      <w:b/>
      <w:lang w:val="es-ES"/>
    </w:rPr>
  </w:style>
  <w:style w:type="paragraph" w:styleId="Ttulo9">
    <w:name w:val="heading 9"/>
    <w:basedOn w:val="Normal"/>
    <w:next w:val="Normal"/>
    <w:qFormat/>
    <w:rsid w:val="00892D71"/>
    <w:pPr>
      <w:keepNext/>
      <w:jc w:val="center"/>
      <w:outlineLvl w:val="8"/>
    </w:pPr>
    <w:rPr>
      <w:b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92D71"/>
    <w:pPr>
      <w:tabs>
        <w:tab w:val="left" w:pos="-720"/>
      </w:tabs>
      <w:suppressAutoHyphens/>
      <w:jc w:val="both"/>
    </w:pPr>
    <w:rPr>
      <w:spacing w:val="-3"/>
      <w:sz w:val="22"/>
      <w:szCs w:val="20"/>
      <w:lang w:val="es-ES_tradnl"/>
    </w:rPr>
  </w:style>
  <w:style w:type="paragraph" w:customStyle="1" w:styleId="NORMAL1">
    <w:name w:val="NORMAL1"/>
    <w:basedOn w:val="Normal"/>
    <w:rsid w:val="00892D71"/>
    <w:pPr>
      <w:adjustRightInd w:val="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paragraph" w:customStyle="1" w:styleId="Chapter">
    <w:name w:val="Chapter"/>
    <w:basedOn w:val="Normal"/>
    <w:next w:val="Normal"/>
    <w:rsid w:val="00892D71"/>
    <w:pPr>
      <w:numPr>
        <w:numId w:val="2"/>
      </w:numPr>
      <w:tabs>
        <w:tab w:val="left" w:pos="1440"/>
      </w:tabs>
      <w:spacing w:after="240"/>
      <w:jc w:val="center"/>
    </w:pPr>
    <w:rPr>
      <w:b/>
      <w:smallCaps/>
      <w:szCs w:val="20"/>
      <w:lang w:val="es-ES"/>
    </w:rPr>
  </w:style>
  <w:style w:type="paragraph" w:customStyle="1" w:styleId="FirstHeading">
    <w:name w:val="FirstHeading"/>
    <w:basedOn w:val="Normal"/>
    <w:rsid w:val="00892D71"/>
    <w:pPr>
      <w:keepNext/>
      <w:numPr>
        <w:numId w:val="3"/>
      </w:numPr>
      <w:tabs>
        <w:tab w:val="left" w:pos="0"/>
        <w:tab w:val="left" w:pos="90"/>
      </w:tabs>
      <w:spacing w:before="120" w:after="120"/>
    </w:pPr>
    <w:rPr>
      <w:b/>
      <w:szCs w:val="20"/>
      <w:lang w:val="es-ES"/>
    </w:rPr>
  </w:style>
  <w:style w:type="paragraph" w:customStyle="1" w:styleId="Paragraph">
    <w:name w:val="Paragraph"/>
    <w:basedOn w:val="Sangradetextonormal"/>
    <w:rsid w:val="00892D71"/>
    <w:pPr>
      <w:widowControl/>
      <w:numPr>
        <w:ilvl w:val="1"/>
        <w:numId w:val="2"/>
      </w:numPr>
      <w:tabs>
        <w:tab w:val="clear" w:pos="-720"/>
      </w:tabs>
      <w:suppressAutoHyphens w:val="0"/>
      <w:spacing w:before="120" w:after="120"/>
      <w:outlineLvl w:val="1"/>
    </w:pPr>
    <w:rPr>
      <w:rFonts w:ascii="Times New Roman" w:hAnsi="Times New Roman"/>
      <w:snapToGrid/>
      <w:spacing w:val="0"/>
      <w:lang w:val="es-ES" w:eastAsia="en-US"/>
    </w:rPr>
  </w:style>
  <w:style w:type="paragraph" w:styleId="Sangradetextonormal">
    <w:name w:val="Body Text Indent"/>
    <w:basedOn w:val="Normal"/>
    <w:semiHidden/>
    <w:rsid w:val="00892D71"/>
    <w:pPr>
      <w:widowControl w:val="0"/>
      <w:tabs>
        <w:tab w:val="left" w:pos="-720"/>
      </w:tabs>
      <w:suppressAutoHyphens/>
      <w:ind w:left="709"/>
      <w:jc w:val="both"/>
    </w:pPr>
    <w:rPr>
      <w:rFonts w:ascii="Courier" w:hAnsi="Courier"/>
      <w:snapToGrid w:val="0"/>
      <w:spacing w:val="-3"/>
      <w:szCs w:val="20"/>
      <w:lang w:val="es-AR" w:eastAsia="es-ES"/>
    </w:rPr>
  </w:style>
  <w:style w:type="paragraph" w:customStyle="1" w:styleId="SecHeading">
    <w:name w:val="SecHeading"/>
    <w:basedOn w:val="Normal"/>
    <w:next w:val="Paragraph"/>
    <w:rsid w:val="00892D71"/>
    <w:pPr>
      <w:keepNext/>
      <w:numPr>
        <w:ilvl w:val="1"/>
        <w:numId w:val="3"/>
      </w:numPr>
      <w:spacing w:before="120" w:after="120"/>
    </w:pPr>
    <w:rPr>
      <w:b/>
      <w:szCs w:val="20"/>
      <w:lang w:val="es-ES_tradnl"/>
    </w:rPr>
  </w:style>
  <w:style w:type="paragraph" w:customStyle="1" w:styleId="SubHeading1">
    <w:name w:val="SubHeading1"/>
    <w:basedOn w:val="SecHeading"/>
    <w:rsid w:val="00892D71"/>
    <w:pPr>
      <w:numPr>
        <w:ilvl w:val="2"/>
      </w:numPr>
    </w:pPr>
  </w:style>
  <w:style w:type="paragraph" w:customStyle="1" w:styleId="Subheading2">
    <w:name w:val="Subheading2"/>
    <w:basedOn w:val="SecHeading"/>
    <w:rsid w:val="00892D71"/>
    <w:pPr>
      <w:numPr>
        <w:ilvl w:val="3"/>
      </w:numPr>
    </w:pPr>
  </w:style>
  <w:style w:type="paragraph" w:customStyle="1" w:styleId="subpar">
    <w:name w:val="subpar"/>
    <w:basedOn w:val="Sangra3detindependiente"/>
    <w:rsid w:val="00892D71"/>
    <w:pPr>
      <w:widowControl/>
      <w:numPr>
        <w:ilvl w:val="2"/>
        <w:numId w:val="2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semiHidden/>
    <w:rsid w:val="00892D71"/>
    <w:pPr>
      <w:widowControl w:val="0"/>
      <w:spacing w:after="120"/>
      <w:ind w:left="360"/>
    </w:pPr>
    <w:rPr>
      <w:rFonts w:ascii="Courier" w:hAnsi="Courier"/>
      <w:sz w:val="16"/>
      <w:szCs w:val="16"/>
      <w:lang w:val="es-ES_tradnl" w:eastAsia="es-ES"/>
    </w:rPr>
  </w:style>
  <w:style w:type="paragraph" w:customStyle="1" w:styleId="SubSubPar">
    <w:name w:val="SubSubPar"/>
    <w:basedOn w:val="subpar"/>
    <w:rsid w:val="00892D71"/>
    <w:pPr>
      <w:numPr>
        <w:ilvl w:val="3"/>
      </w:numPr>
      <w:tabs>
        <w:tab w:val="left" w:pos="0"/>
      </w:tabs>
    </w:pPr>
  </w:style>
  <w:style w:type="paragraph" w:styleId="Textonotapie">
    <w:name w:val="footnote text"/>
    <w:aliases w:val="single space,Texto nota pie IIRSA"/>
    <w:basedOn w:val="Normal"/>
    <w:semiHidden/>
    <w:rsid w:val="00892D71"/>
    <w:rPr>
      <w:sz w:val="20"/>
      <w:szCs w:val="20"/>
      <w:lang w:val="es-ES"/>
    </w:rPr>
  </w:style>
  <w:style w:type="paragraph" w:customStyle="1" w:styleId="progrmandproj">
    <w:name w:val="progrmandproj"/>
    <w:basedOn w:val="Normal"/>
    <w:rsid w:val="00892D71"/>
    <w:pPr>
      <w:spacing w:before="100" w:beforeAutospacing="1" w:after="100" w:afterAutospacing="1"/>
    </w:pPr>
    <w:rPr>
      <w:rFonts w:ascii="Verdana" w:eastAsia="Arial Unicode MS" w:hAnsi="Verdana" w:cs="Arial"/>
      <w:sz w:val="16"/>
      <w:szCs w:val="16"/>
    </w:rPr>
  </w:style>
  <w:style w:type="paragraph" w:styleId="Textoindependiente2">
    <w:name w:val="Body Text 2"/>
    <w:basedOn w:val="Normal"/>
    <w:semiHidden/>
    <w:rsid w:val="00892D71"/>
    <w:rPr>
      <w:b/>
      <w:bCs/>
      <w:sz w:val="20"/>
      <w:szCs w:val="18"/>
      <w:lang w:val="es-ES_tradnl"/>
    </w:rPr>
  </w:style>
  <w:style w:type="paragraph" w:styleId="Textoindependiente3">
    <w:name w:val="Body Text 3"/>
    <w:basedOn w:val="Normal"/>
    <w:semiHidden/>
    <w:rsid w:val="00892D71"/>
    <w:pPr>
      <w:widowControl w:val="0"/>
    </w:pPr>
    <w:rPr>
      <w:sz w:val="20"/>
      <w:lang w:val="es-ES_tradnl"/>
    </w:rPr>
  </w:style>
  <w:style w:type="paragraph" w:customStyle="1" w:styleId="Textodenotaalfinal">
    <w:name w:val="Texto de nota al final"/>
    <w:basedOn w:val="Normal"/>
    <w:rsid w:val="00892D71"/>
    <w:pPr>
      <w:widowControl w:val="0"/>
    </w:pPr>
    <w:rPr>
      <w:rFonts w:ascii="Courier" w:hAnsi="Courier"/>
      <w:szCs w:val="20"/>
      <w:lang w:val="es-ES_tradnl" w:eastAsia="es-ES"/>
    </w:rPr>
  </w:style>
  <w:style w:type="paragraph" w:styleId="Encabezado">
    <w:name w:val="header"/>
    <w:basedOn w:val="Normal"/>
    <w:semiHidden/>
    <w:rsid w:val="00892D71"/>
    <w:pPr>
      <w:tabs>
        <w:tab w:val="center" w:pos="4252"/>
        <w:tab w:val="right" w:pos="8504"/>
      </w:tabs>
    </w:pPr>
    <w:rPr>
      <w:lang w:val="en-GB"/>
    </w:rPr>
  </w:style>
  <w:style w:type="paragraph" w:customStyle="1" w:styleId="xl57">
    <w:name w:val="xl57"/>
    <w:basedOn w:val="Normal"/>
    <w:rsid w:val="00892D71"/>
    <w:pP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GB"/>
    </w:rPr>
  </w:style>
  <w:style w:type="character" w:styleId="Refdenotaalpie">
    <w:name w:val="footnote reference"/>
    <w:aliases w:val="Ref. de nota al pie."/>
    <w:basedOn w:val="Fuentedeprrafopredeter"/>
    <w:semiHidden/>
    <w:rsid w:val="00892D71"/>
    <w:rPr>
      <w:vertAlign w:val="superscript"/>
    </w:rPr>
  </w:style>
  <w:style w:type="paragraph" w:customStyle="1" w:styleId="Textodeglobo1">
    <w:name w:val="Texto de globo1"/>
    <w:basedOn w:val="Normal"/>
    <w:semiHidden/>
    <w:rsid w:val="00892D7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ATLASPDC-3-11967</_dlc_DocId>
    <_dlc_DocIdUrl xmlns="f1161f5b-24a3-4c2d-bc81-44cb9325e8ee">
      <Url>https://info.undp.org/docs/pdc/_layouts/DocIdRedir.aspx?ID=ATLASPDC-3-11967</Url>
      <Description>ATLASPDC-3-11967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00048574</Project_x0020_Number>
    <Project_x0020_Manager xmlns="f1161f5b-24a3-4c2d-bc81-44cb9325e8ee" xsi:nil="true"/>
    <TaxCatchAll xmlns="1ed4137b-41b2-488b-8250-6d369ec27664">
      <Value>1695</Value>
      <Value>1107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URY</TermName>
          <TermId xmlns="http://schemas.microsoft.com/office/infopath/2007/PartnerControls">decb55a8-6a65-43df-80f1-9c3ca810bf19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00048574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13A04B3-7779-44F0-9178-455110F4BF24}"/>
</file>

<file path=customXml/itemProps2.xml><?xml version="1.0" encoding="utf-8"?>
<ds:datastoreItem xmlns:ds="http://schemas.openxmlformats.org/officeDocument/2006/customXml" ds:itemID="{1FB981B0-18CA-4152-8338-244F0EEDB093}"/>
</file>

<file path=customXml/itemProps3.xml><?xml version="1.0" encoding="utf-8"?>
<ds:datastoreItem xmlns:ds="http://schemas.openxmlformats.org/officeDocument/2006/customXml" ds:itemID="{C245BC6E-B691-4570-BEDB-F772DE506178}"/>
</file>

<file path=customXml/itemProps4.xml><?xml version="1.0" encoding="utf-8"?>
<ds:datastoreItem xmlns:ds="http://schemas.openxmlformats.org/officeDocument/2006/customXml" ds:itemID="{C30466F9-5C52-4E00-97D9-DE4AE1CB4FCA}"/>
</file>

<file path=customXml/itemProps5.xml><?xml version="1.0" encoding="utf-8"?>
<ds:datastoreItem xmlns:ds="http://schemas.openxmlformats.org/officeDocument/2006/customXml" ds:itemID="{6534FEAC-2068-4796-86AF-FFE9A6E8F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LAS NACIONES UNIDAS PARA EL DESARROLLO</vt:lpstr>
      <vt:lpstr>PROGRAMA DE LAS NACIONES UNIDAS PARA EL DESARROLLO</vt:lpstr>
    </vt:vector>
  </TitlesOfParts>
  <Company>UNDP</Company>
  <LinksUpToDate>false</LinksUpToDate>
  <CharactersWithSpaces>1044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LAS NACIONES UNIDAS PARA EL DESARROLLO</dc:title>
  <dc:subject/>
  <dc:creator>nadia.mendez</dc:creator>
  <cp:keywords/>
  <dc:description/>
  <cp:lastModifiedBy>di</cp:lastModifiedBy>
  <cp:revision>3</cp:revision>
  <cp:lastPrinted>2010-06-29T18:05:00Z</cp:lastPrinted>
  <dcterms:created xsi:type="dcterms:W3CDTF">2010-06-29T18:05:00Z</dcterms:created>
  <dcterms:modified xsi:type="dcterms:W3CDTF">2010-06-29T18:05:00Z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8f66ba02-f399-4447-9f49-1395dacb7096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1695;#URY|decb55a8-6a65-43df-80f1-9c3ca810bf19</vt:lpwstr>
  </property>
  <property fmtid="{D5CDD505-2E9C-101B-9397-08002B2CF9AE}" pid="11" name="Atlas Document Type">
    <vt:lpwstr>1107;#Other|10be685e-4bef-4aec-b905-4df3748c0781</vt:lpwstr>
  </property>
  <property fmtid="{D5CDD505-2E9C-101B-9397-08002B2CF9AE}" pid="12" name="UNDPCountry">
    <vt:lpwstr/>
  </property>
  <property fmtid="{D5CDD505-2E9C-101B-9397-08002B2CF9AE}" pid="13" name="UnitTaxHTField0">
    <vt:lpwstr/>
  </property>
  <property fmtid="{D5CDD505-2E9C-101B-9397-08002B2CF9AE}" pid="14" name="UndpUnitMM">
    <vt:lpwstr/>
  </property>
  <property fmtid="{D5CDD505-2E9C-101B-9397-08002B2CF9AE}" pid="15" name="Atlas_x0020_Document_x0020_Status">
    <vt:lpwstr/>
  </property>
  <property fmtid="{D5CDD505-2E9C-101B-9397-08002B2CF9AE}" pid="16" name="UndpDocTypeMM">
    <vt:lpwstr/>
  </property>
  <property fmtid="{D5CDD505-2E9C-101B-9397-08002B2CF9AE}" pid="17" name="UNDPDocumentCategory">
    <vt:lpwstr/>
  </property>
  <property fmtid="{D5CDD505-2E9C-101B-9397-08002B2CF9AE}" pid="18" name="UN Languages">
    <vt:lpwstr/>
  </property>
  <property fmtid="{D5CDD505-2E9C-101B-9397-08002B2CF9AE}" pid="19" name="eRegFilingCodeMM">
    <vt:lpwstr/>
  </property>
  <property fmtid="{D5CDD505-2E9C-101B-9397-08002B2CF9AE}" pid="20" name="Atlas Document Status">
    <vt:lpwstr/>
  </property>
  <property fmtid="{D5CDD505-2E9C-101B-9397-08002B2CF9AE}" pid="21" name="DocumentSetDescription">
    <vt:lpwstr/>
  </property>
  <property fmtid="{D5CDD505-2E9C-101B-9397-08002B2CF9AE}" pid="22" name="URL">
    <vt:lpwstr/>
  </property>
</Properties>
</file>